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AA79" w14:textId="3280AE6E" w:rsidR="00094395" w:rsidRDefault="00214361" w:rsidP="00C617A1">
      <w:pPr>
        <w:pStyle w:val="Heading1"/>
        <w:spacing w:after="0"/>
      </w:pPr>
      <w:r w:rsidRPr="00214361">
        <w:rPr>
          <w:highlight w:val="yellow"/>
        </w:rPr>
        <w:t>Project name</w:t>
      </w:r>
      <w:r>
        <w:t>:</w:t>
      </w:r>
      <w:r w:rsidR="00C617A1">
        <w:t xml:space="preserve"> Request for information (</w:t>
      </w:r>
      <w:r w:rsidR="0044791D" w:rsidRPr="0044791D">
        <w:rPr>
          <w:highlight w:val="yellow"/>
        </w:rPr>
        <w:t>DATE</w:t>
      </w:r>
      <w:r w:rsidR="00C617A1">
        <w:t>)</w:t>
      </w:r>
    </w:p>
    <w:p w14:paraId="5ED687CA" w14:textId="0223C0CA" w:rsidR="001B55CE" w:rsidRDefault="001B55CE" w:rsidP="005F72DC">
      <w:pPr>
        <w:pStyle w:val="Heading1"/>
      </w:pPr>
      <w:r>
        <w:t>Introduction</w:t>
      </w:r>
    </w:p>
    <w:p w14:paraId="6724396F" w14:textId="77777777" w:rsidR="005F72DC" w:rsidRDefault="005F72DC" w:rsidP="005F72DC">
      <w:pPr>
        <w:pStyle w:val="Heading2"/>
      </w:pPr>
      <w:r>
        <w:t>Background</w:t>
      </w:r>
    </w:p>
    <w:p w14:paraId="1BBD410D" w14:textId="288F6A03" w:rsidR="005F4643" w:rsidRDefault="005F4643" w:rsidP="00A66DF1">
      <w:pPr>
        <w:rPr>
          <w:highlight w:val="yellow"/>
        </w:rPr>
      </w:pPr>
      <w:r>
        <w:rPr>
          <w:rFonts w:cs="Arial"/>
          <w:i/>
          <w:iCs/>
          <w:noProof/>
          <w:szCs w:val="20"/>
          <w:highlight w:val="yellow"/>
        </w:rPr>
        <w:t>High level</w:t>
      </w:r>
      <w:r w:rsidR="005C4165" w:rsidRPr="00214361">
        <w:rPr>
          <w:rFonts w:cs="Arial"/>
          <w:i/>
          <w:iCs/>
          <w:noProof/>
          <w:szCs w:val="20"/>
          <w:highlight w:val="yellow"/>
        </w:rPr>
        <w:t xml:space="preserve"> project description</w:t>
      </w:r>
    </w:p>
    <w:p w14:paraId="3C94768C" w14:textId="2CDBCCD2" w:rsidR="001C6958" w:rsidRPr="005F4643" w:rsidRDefault="005F4643" w:rsidP="005F4643">
      <w:pPr>
        <w:rPr>
          <w:rFonts w:cs="Arial"/>
          <w:szCs w:val="20"/>
        </w:rPr>
      </w:pPr>
      <w:r>
        <w:rPr>
          <w:highlight w:val="yellow"/>
        </w:rPr>
        <w:t>T</w:t>
      </w:r>
      <w:r w:rsidR="00A66DF1" w:rsidRPr="0027758E">
        <w:rPr>
          <w:highlight w:val="yellow"/>
        </w:rPr>
        <w:t>echnical details of the project (e</w:t>
      </w:r>
      <w:r w:rsidR="00365155">
        <w:rPr>
          <w:highlight w:val="yellow"/>
        </w:rPr>
        <w:t>.</w:t>
      </w:r>
      <w:r w:rsidR="00A66DF1" w:rsidRPr="0027758E">
        <w:rPr>
          <w:highlight w:val="yellow"/>
        </w:rPr>
        <w:t xml:space="preserve">g. </w:t>
      </w:r>
      <w:r w:rsidR="00A66DF1">
        <w:rPr>
          <w:highlight w:val="yellow"/>
        </w:rPr>
        <w:t>Location, s</w:t>
      </w:r>
      <w:r w:rsidR="00A66DF1" w:rsidRPr="0027758E">
        <w:rPr>
          <w:highlight w:val="yellow"/>
        </w:rPr>
        <w:t xml:space="preserve">ize of production, </w:t>
      </w:r>
      <w:r w:rsidR="00A66DF1" w:rsidRPr="005F4643">
        <w:rPr>
          <w:highlight w:val="yellow"/>
        </w:rPr>
        <w:t>number of vehicles, etc.)</w:t>
      </w:r>
      <w:r w:rsidR="006E0306">
        <w:rPr>
          <w:rFonts w:eastAsia="Times New Roman" w:cs="Arial"/>
          <w:szCs w:val="20"/>
          <w:highlight w:val="yellow"/>
          <w:lang w:eastAsia="en-GB"/>
        </w:rPr>
        <w:t>, p</w:t>
      </w:r>
      <w:r w:rsidRPr="005F4643">
        <w:rPr>
          <w:rFonts w:eastAsia="Times New Roman" w:cs="Arial"/>
          <w:szCs w:val="20"/>
          <w:highlight w:val="yellow"/>
          <w:lang w:eastAsia="en-GB"/>
        </w:rPr>
        <w:t>artners involved in project delivery</w:t>
      </w:r>
      <w:r w:rsidRPr="00365155">
        <w:rPr>
          <w:rFonts w:eastAsia="Times New Roman" w:cs="Arial"/>
          <w:szCs w:val="20"/>
          <w:highlight w:val="yellow"/>
          <w:lang w:eastAsia="en-GB"/>
        </w:rPr>
        <w:t xml:space="preserve">, timeline for project to become </w:t>
      </w:r>
      <w:r w:rsidR="00365155" w:rsidRPr="00365155">
        <w:rPr>
          <w:rFonts w:eastAsia="Times New Roman" w:cs="Arial"/>
          <w:szCs w:val="20"/>
          <w:highlight w:val="yellow"/>
          <w:lang w:eastAsia="en-GB"/>
        </w:rPr>
        <w:t>operational</w:t>
      </w:r>
      <w:r w:rsidR="003657AC">
        <w:rPr>
          <w:rFonts w:eastAsia="Times New Roman" w:cs="Arial"/>
          <w:szCs w:val="20"/>
          <w:highlight w:val="yellow"/>
          <w:lang w:eastAsia="en-GB"/>
        </w:rPr>
        <w:t>, etc</w:t>
      </w:r>
      <w:r w:rsidR="00365155" w:rsidRPr="00365155">
        <w:rPr>
          <w:rFonts w:eastAsia="Times New Roman" w:cs="Arial"/>
          <w:szCs w:val="20"/>
          <w:highlight w:val="yellow"/>
          <w:lang w:eastAsia="en-GB"/>
        </w:rPr>
        <w:t>.</w:t>
      </w:r>
      <w:r w:rsidR="00365155">
        <w:rPr>
          <w:rFonts w:eastAsia="Times New Roman" w:cs="Arial"/>
          <w:szCs w:val="20"/>
          <w:lang w:eastAsia="en-GB"/>
        </w:rPr>
        <w:t xml:space="preserve"> </w:t>
      </w:r>
    </w:p>
    <w:p w14:paraId="24E95AC2" w14:textId="77777777" w:rsidR="00A66DF1" w:rsidRDefault="00A66DF1" w:rsidP="00A66DF1">
      <w:r>
        <w:rPr>
          <w:rFonts w:eastAsia="Times New Roman" w:cs="Arial"/>
          <w:szCs w:val="20"/>
          <w:lang w:eastAsia="en-GB"/>
        </w:rPr>
        <w:t>T</w:t>
      </w:r>
      <w:r w:rsidRPr="001E5654">
        <w:rPr>
          <w:rFonts w:eastAsia="Times New Roman" w:cs="Arial"/>
          <w:szCs w:val="20"/>
          <w:lang w:eastAsia="en-GB"/>
        </w:rPr>
        <w:t xml:space="preserve">he project has </w:t>
      </w:r>
      <w:r>
        <w:rPr>
          <w:rFonts w:eastAsia="Times New Roman" w:cs="Arial"/>
          <w:szCs w:val="20"/>
          <w:lang w:eastAsia="en-GB"/>
        </w:rPr>
        <w:t>completed</w:t>
      </w:r>
      <w:r w:rsidRPr="001E5654">
        <w:rPr>
          <w:rFonts w:eastAsia="Times New Roman" w:cs="Arial"/>
          <w:szCs w:val="20"/>
          <w:lang w:eastAsia="en-GB"/>
        </w:rPr>
        <w:t xml:space="preserve"> 12 months of Project Development Assistance support</w:t>
      </w:r>
      <w:r>
        <w:rPr>
          <w:rFonts w:eastAsia="Times New Roman" w:cs="Arial"/>
          <w:szCs w:val="20"/>
          <w:lang w:eastAsia="en-GB"/>
        </w:rPr>
        <w:t>ed by</w:t>
      </w:r>
      <w:r w:rsidRPr="001E5654">
        <w:rPr>
          <w:rFonts w:eastAsia="Times New Roman" w:cs="Arial"/>
          <w:szCs w:val="20"/>
          <w:lang w:eastAsia="en-GB"/>
        </w:rPr>
        <w:t xml:space="preserve"> the Clean Hydrogen Partnership</w:t>
      </w:r>
      <w:r>
        <w:rPr>
          <w:rFonts w:eastAsia="Times New Roman" w:cs="Arial"/>
          <w:szCs w:val="20"/>
          <w:lang w:eastAsia="en-GB"/>
        </w:rPr>
        <w:t>.</w:t>
      </w:r>
      <w:r>
        <w:t xml:space="preserve"> </w:t>
      </w:r>
    </w:p>
    <w:p w14:paraId="53898C42" w14:textId="20073B3A" w:rsidR="005F72DC" w:rsidRDefault="005F72DC" w:rsidP="005F72DC">
      <w:pPr>
        <w:pStyle w:val="Heading2"/>
      </w:pPr>
      <w:r>
        <w:t>Document purpose</w:t>
      </w:r>
      <w:r w:rsidR="00352D1D">
        <w:t xml:space="preserve"> and </w:t>
      </w:r>
      <w:proofErr w:type="gramStart"/>
      <w:r w:rsidR="00352D1D">
        <w:t>structure</w:t>
      </w:r>
      <w:proofErr w:type="gramEnd"/>
    </w:p>
    <w:p w14:paraId="6BAF2363" w14:textId="3BB0A3F2" w:rsidR="005D6CC7" w:rsidRDefault="005F72DC" w:rsidP="005F72DC">
      <w:r w:rsidRPr="005F72DC">
        <w:t>This document summarises the p</w:t>
      </w:r>
      <w:r w:rsidR="00430D49">
        <w:t xml:space="preserve">referred technical specification of the </w:t>
      </w:r>
      <w:r w:rsidR="007A5E3B">
        <w:t xml:space="preserve">equipment </w:t>
      </w:r>
      <w:r w:rsidR="00430D49">
        <w:t xml:space="preserve">to be used in the project and forms a </w:t>
      </w:r>
      <w:r w:rsidR="006A4F81">
        <w:t>request for</w:t>
      </w:r>
      <w:r w:rsidR="00430D49">
        <w:t xml:space="preserve"> technica</w:t>
      </w:r>
      <w:r w:rsidR="00F17A5B">
        <w:t xml:space="preserve">l specifications of </w:t>
      </w:r>
      <w:r w:rsidR="007A5E3B">
        <w:t>the technology</w:t>
      </w:r>
      <w:r w:rsidR="00F17A5B">
        <w:t>,</w:t>
      </w:r>
      <w:r w:rsidR="006A4F81">
        <w:t xml:space="preserve"> budgetary quotations</w:t>
      </w:r>
      <w:r w:rsidR="00430D49">
        <w:t>, and other typical commercial terms that would be included in a procurement contract.</w:t>
      </w:r>
      <w:r w:rsidR="006A4F81">
        <w:t xml:space="preserve"> </w:t>
      </w:r>
      <w:r w:rsidR="00430D49">
        <w:t xml:space="preserve">This request for information </w:t>
      </w:r>
      <w:r w:rsidR="006A4F81">
        <w:t xml:space="preserve">is being sent to </w:t>
      </w:r>
      <w:proofErr w:type="gramStart"/>
      <w:r w:rsidR="006A4F81">
        <w:t>a number of</w:t>
      </w:r>
      <w:proofErr w:type="gramEnd"/>
      <w:r w:rsidR="006A4F81">
        <w:t xml:space="preserve"> potential suppliers to allow responses that will inform the development of the </w:t>
      </w:r>
      <w:r w:rsidR="00430D49">
        <w:t>business case</w:t>
      </w:r>
      <w:r w:rsidR="006A4F81">
        <w:t>.</w:t>
      </w:r>
      <w:r w:rsidR="00352D1D">
        <w:t xml:space="preserve"> </w:t>
      </w:r>
      <w:r w:rsidR="005D6CC7">
        <w:t>A full procurement exercise is expected to follow</w:t>
      </w:r>
      <w:r w:rsidR="00430D49">
        <w:t xml:space="preserve"> </w:t>
      </w:r>
      <w:proofErr w:type="gramStart"/>
      <w:r w:rsidR="00430D49" w:rsidRPr="00DD703E">
        <w:rPr>
          <w:highlight w:val="yellow"/>
        </w:rPr>
        <w:t>at a later date</w:t>
      </w:r>
      <w:proofErr w:type="gramEnd"/>
      <w:r w:rsidR="00DD703E">
        <w:t xml:space="preserve"> </w:t>
      </w:r>
      <w:r w:rsidR="00DD703E" w:rsidRPr="00DD703E">
        <w:rPr>
          <w:highlight w:val="yellow"/>
        </w:rPr>
        <w:t>(</w:t>
      </w:r>
      <w:r w:rsidR="00DD703E" w:rsidRPr="00DD703E">
        <w:rPr>
          <w:i/>
          <w:iCs/>
          <w:highlight w:val="yellow"/>
        </w:rPr>
        <w:t>specific date if possible)</w:t>
      </w:r>
      <w:r w:rsidR="005D6CC7">
        <w:t xml:space="preserve">, subject to a positive outcome of </w:t>
      </w:r>
      <w:r w:rsidR="00430D49">
        <w:t>the development support and funding proposals</w:t>
      </w:r>
      <w:r w:rsidR="005D6CC7">
        <w:t>.</w:t>
      </w:r>
    </w:p>
    <w:p w14:paraId="41CB04A2" w14:textId="672781FF" w:rsidR="00352D1D" w:rsidRDefault="00AF66E9" w:rsidP="005F72DC">
      <w:r>
        <w:t xml:space="preserve">This section is </w:t>
      </w:r>
      <w:r w:rsidR="003D753C">
        <w:t>followed by</w:t>
      </w:r>
      <w:r w:rsidR="00F17A5B">
        <w:t xml:space="preserve"> an outline of the objectives of the RFI, the RFI reply form which lists the questions and the </w:t>
      </w:r>
      <w:r w:rsidR="003D753C">
        <w:t>process for responding</w:t>
      </w:r>
      <w:r>
        <w:t>, and further details of the project site.</w:t>
      </w:r>
    </w:p>
    <w:p w14:paraId="336F17E4" w14:textId="23EA5AA8" w:rsidR="003D753C" w:rsidRDefault="003D753C" w:rsidP="005F72DC">
      <w:r>
        <w:t xml:space="preserve">Any queries relating to this project should be directed to </w:t>
      </w:r>
      <w:r w:rsidR="00C73F86" w:rsidRPr="00C73F86">
        <w:rPr>
          <w:b/>
          <w:bCs/>
          <w:highlight w:val="yellow"/>
        </w:rPr>
        <w:t>name,</w:t>
      </w:r>
      <w:r w:rsidR="00C73F86" w:rsidRPr="00C73F86">
        <w:rPr>
          <w:b/>
          <w:bCs/>
        </w:rPr>
        <w:t xml:space="preserve"> </w:t>
      </w:r>
      <w:r w:rsidR="0001223A" w:rsidRPr="0001223A">
        <w:rPr>
          <w:b/>
          <w:bCs/>
          <w:highlight w:val="yellow"/>
        </w:rPr>
        <w:t>email</w:t>
      </w:r>
      <w:r w:rsidR="00A25EA9">
        <w:t xml:space="preserve">. </w:t>
      </w:r>
    </w:p>
    <w:p w14:paraId="73A40225" w14:textId="252C1852" w:rsidR="005D6CC7" w:rsidRDefault="001B55CE" w:rsidP="002F7935">
      <w:pPr>
        <w:pStyle w:val="Heading1"/>
      </w:pPr>
      <w:r>
        <w:t>Instructions</w:t>
      </w:r>
      <w:r w:rsidR="005D6CC7">
        <w:t xml:space="preserve"> to vendors</w:t>
      </w:r>
    </w:p>
    <w:p w14:paraId="520031AF" w14:textId="598B2E35" w:rsidR="002F7935" w:rsidRDefault="002F7935" w:rsidP="002F7935">
      <w:pPr>
        <w:pStyle w:val="Heading2"/>
      </w:pPr>
      <w:r>
        <w:t>General</w:t>
      </w:r>
    </w:p>
    <w:p w14:paraId="1024F4F0" w14:textId="09FC6A1F" w:rsidR="002F7935" w:rsidRPr="002F7935" w:rsidRDefault="002F7935" w:rsidP="002F7935">
      <w:pPr>
        <w:rPr>
          <w:szCs w:val="20"/>
        </w:rPr>
      </w:pPr>
      <w:r w:rsidRPr="002F7935">
        <w:rPr>
          <w:szCs w:val="20"/>
        </w:rPr>
        <w:t>The project partner</w:t>
      </w:r>
      <w:r>
        <w:rPr>
          <w:szCs w:val="20"/>
        </w:rPr>
        <w:t>s are</w:t>
      </w:r>
      <w:r w:rsidRPr="002F7935">
        <w:rPr>
          <w:szCs w:val="20"/>
        </w:rPr>
        <w:t xml:space="preserve"> keen to understand the current state of the </w:t>
      </w:r>
      <w:r w:rsidR="006021B6" w:rsidRPr="008568C0">
        <w:rPr>
          <w:b/>
          <w:bCs/>
          <w:szCs w:val="20"/>
          <w:highlight w:val="yellow"/>
        </w:rPr>
        <w:t>equipment</w:t>
      </w:r>
      <w:r w:rsidR="006021B6">
        <w:rPr>
          <w:szCs w:val="20"/>
        </w:rPr>
        <w:t xml:space="preserve"> </w:t>
      </w:r>
      <w:r w:rsidR="007A5E3B">
        <w:rPr>
          <w:szCs w:val="20"/>
        </w:rPr>
        <w:t xml:space="preserve">market </w:t>
      </w:r>
      <w:r w:rsidRPr="002F7935">
        <w:rPr>
          <w:szCs w:val="20"/>
        </w:rPr>
        <w:t>with respect to cost and manufacturing capability. We therefore request that you respond to the following questions using the reply form below. This will help us to further define our requirements should we wish to progress to a formal tender process.</w:t>
      </w:r>
    </w:p>
    <w:p w14:paraId="6FF0C5A7" w14:textId="266306DB" w:rsidR="002F7935" w:rsidRPr="002F7935" w:rsidRDefault="002F7935" w:rsidP="002F7935">
      <w:pPr>
        <w:rPr>
          <w:szCs w:val="20"/>
        </w:rPr>
      </w:pPr>
      <w:r w:rsidRPr="002F7935">
        <w:rPr>
          <w:b/>
          <w:bCs/>
          <w:szCs w:val="20"/>
        </w:rPr>
        <w:t>Neither this RFI nor the supplier’s response will constitute an offer capable of acceptance.</w:t>
      </w:r>
      <w:r>
        <w:rPr>
          <w:szCs w:val="20"/>
        </w:rPr>
        <w:t xml:space="preserve"> </w:t>
      </w:r>
      <w:r w:rsidRPr="002F7935">
        <w:rPr>
          <w:b/>
          <w:szCs w:val="20"/>
        </w:rPr>
        <w:t>Your decision to respond to this RFI or not will have absolutely no bearing on your eligibility to participate in any resultant tender exercise.</w:t>
      </w:r>
    </w:p>
    <w:p w14:paraId="76D4A232" w14:textId="77777777" w:rsidR="00D700BD" w:rsidRDefault="00D700BD" w:rsidP="00D700BD">
      <w:pPr>
        <w:pStyle w:val="Heading2"/>
      </w:pPr>
      <w:r>
        <w:t>Confidentiality</w:t>
      </w:r>
    </w:p>
    <w:p w14:paraId="565F3F44" w14:textId="1DBC4FF5" w:rsidR="00D700BD" w:rsidRDefault="00D700BD" w:rsidP="00D700BD">
      <w:r>
        <w:t xml:space="preserve">In providing </w:t>
      </w:r>
      <w:r w:rsidR="00237614">
        <w:t>answers to the questions set out below</w:t>
      </w:r>
      <w:r>
        <w:t>, you accept that all information exchanged under this RF</w:t>
      </w:r>
      <w:r w:rsidR="00237614">
        <w:t>I</w:t>
      </w:r>
      <w:r>
        <w:t xml:space="preserve"> process is confidential. Furthermore, should you seek to </w:t>
      </w:r>
      <w:r w:rsidR="00237614">
        <w:t>contact others outside of your organisation relating to this project</w:t>
      </w:r>
      <w:r>
        <w:t xml:space="preserve"> you will seek approval from the primary point of contact given below prior to the release of any information.</w:t>
      </w:r>
    </w:p>
    <w:p w14:paraId="3496DA02" w14:textId="70380535" w:rsidR="005D6CC7" w:rsidRDefault="005D6CC7" w:rsidP="009D219D">
      <w:pPr>
        <w:pStyle w:val="Heading2"/>
      </w:pPr>
      <w:r>
        <w:lastRenderedPageBreak/>
        <w:t>Timelines</w:t>
      </w:r>
      <w:r w:rsidR="00E450BD">
        <w:t xml:space="preserve"> and contact</w:t>
      </w:r>
    </w:p>
    <w:p w14:paraId="1A364D54" w14:textId="20176C47" w:rsidR="005D6CC7" w:rsidRDefault="005D6CC7" w:rsidP="005D6CC7">
      <w:r>
        <w:t>To fit with the overall timelines of the project</w:t>
      </w:r>
      <w:r w:rsidR="00000BA5">
        <w:t>,</w:t>
      </w:r>
      <w:r>
        <w:t xml:space="preserve"> suppliers are requested to provide </w:t>
      </w:r>
      <w:r w:rsidR="00237614">
        <w:t>a response to this RFI</w:t>
      </w:r>
      <w:r>
        <w:t xml:space="preserve"> by </w:t>
      </w:r>
      <w:proofErr w:type="spellStart"/>
      <w:proofErr w:type="gramStart"/>
      <w:r w:rsidR="00AA76F8" w:rsidRPr="00AA76F8">
        <w:rPr>
          <w:b/>
          <w:szCs w:val="20"/>
          <w:highlight w:val="yellow"/>
        </w:rPr>
        <w:t>xx</w:t>
      </w:r>
      <w:r w:rsidR="00237614" w:rsidRPr="00AA76F8">
        <w:rPr>
          <w:b/>
          <w:szCs w:val="20"/>
          <w:highlight w:val="yellow"/>
        </w:rPr>
        <w:t>:</w:t>
      </w:r>
      <w:r w:rsidR="00AA76F8" w:rsidRPr="00AA76F8">
        <w:rPr>
          <w:b/>
          <w:szCs w:val="20"/>
          <w:highlight w:val="yellow"/>
        </w:rPr>
        <w:t>xx</w:t>
      </w:r>
      <w:proofErr w:type="spellEnd"/>
      <w:proofErr w:type="gramEnd"/>
      <w:r w:rsidR="000C7BB6">
        <w:rPr>
          <w:b/>
          <w:szCs w:val="20"/>
          <w:highlight w:val="yellow"/>
        </w:rPr>
        <w:t xml:space="preserve"> TIME ZONE</w:t>
      </w:r>
      <w:r w:rsidR="00237614" w:rsidRPr="00AA76F8">
        <w:rPr>
          <w:b/>
          <w:szCs w:val="20"/>
          <w:highlight w:val="yellow"/>
        </w:rPr>
        <w:t xml:space="preserve">, </w:t>
      </w:r>
      <w:r w:rsidR="00AA76F8" w:rsidRPr="00AA76F8">
        <w:rPr>
          <w:b/>
          <w:szCs w:val="20"/>
          <w:highlight w:val="yellow"/>
        </w:rPr>
        <w:t>Date (dd/mm/</w:t>
      </w:r>
      <w:proofErr w:type="spellStart"/>
      <w:r w:rsidR="00AA76F8" w:rsidRPr="00AA76F8">
        <w:rPr>
          <w:b/>
          <w:szCs w:val="20"/>
          <w:highlight w:val="yellow"/>
        </w:rPr>
        <w:t>yyyy</w:t>
      </w:r>
      <w:proofErr w:type="spellEnd"/>
      <w:r w:rsidR="00AA76F8">
        <w:rPr>
          <w:b/>
          <w:szCs w:val="20"/>
        </w:rPr>
        <w:t>)</w:t>
      </w:r>
      <w:r>
        <w:t>.</w:t>
      </w:r>
      <w:r w:rsidR="009D219D">
        <w:t xml:space="preserve"> </w:t>
      </w:r>
    </w:p>
    <w:p w14:paraId="33924DDB" w14:textId="202EEF86" w:rsidR="00237614" w:rsidRPr="002F7935" w:rsidRDefault="00237614" w:rsidP="00237614">
      <w:pPr>
        <w:rPr>
          <w:szCs w:val="20"/>
        </w:rPr>
      </w:pPr>
      <w:r w:rsidRPr="002F7935">
        <w:rPr>
          <w:szCs w:val="20"/>
        </w:rPr>
        <w:t xml:space="preserve">Please send your response to </w:t>
      </w:r>
      <w:r w:rsidR="000C7BB6">
        <w:rPr>
          <w:b/>
          <w:bCs/>
          <w:highlight w:val="yellow"/>
        </w:rPr>
        <w:t xml:space="preserve">name, </w:t>
      </w:r>
      <w:r w:rsidR="00AA76F8" w:rsidRPr="0001223A">
        <w:rPr>
          <w:b/>
          <w:bCs/>
          <w:highlight w:val="yellow"/>
        </w:rPr>
        <w:t>email</w:t>
      </w:r>
      <w:r>
        <w:rPr>
          <w:szCs w:val="20"/>
        </w:rPr>
        <w:t xml:space="preserve">. </w:t>
      </w:r>
    </w:p>
    <w:p w14:paraId="0EC19737" w14:textId="298C3B5D" w:rsidR="00237614" w:rsidRDefault="00237614" w:rsidP="00237614">
      <w:pPr>
        <w:pStyle w:val="Heading1"/>
      </w:pPr>
      <w:r>
        <w:t>Questions</w:t>
      </w:r>
    </w:p>
    <w:p w14:paraId="49DC3F3D" w14:textId="77777777" w:rsidR="00C44258" w:rsidRPr="00D532EF" w:rsidRDefault="00C44258" w:rsidP="00C44258">
      <w:pPr>
        <w:pStyle w:val="Heading2"/>
        <w:rPr>
          <w:rFonts w:eastAsia="Calibri"/>
        </w:rPr>
      </w:pPr>
      <w:r w:rsidRPr="00D532EF">
        <w:rPr>
          <w:rFonts w:eastAsia="Calibri"/>
        </w:rPr>
        <w:t>Question 1.</w:t>
      </w:r>
    </w:p>
    <w:p w14:paraId="2172E041" w14:textId="330A29EE" w:rsidR="00C44258" w:rsidRPr="00AA3D95" w:rsidRDefault="00C44258" w:rsidP="00C44258">
      <w:r w:rsidRPr="00AA3D95">
        <w:t xml:space="preserve">Please describe any </w:t>
      </w:r>
      <w:r w:rsidR="00000BA5">
        <w:t>equipment</w:t>
      </w:r>
      <w:r w:rsidRPr="00AA3D95">
        <w:t xml:space="preserve"> that your organisation could offer that </w:t>
      </w:r>
      <w:proofErr w:type="gramStart"/>
      <w:r w:rsidRPr="00AA3D95">
        <w:t>are capable of meeting</w:t>
      </w:r>
      <w:proofErr w:type="gramEnd"/>
      <w:r w:rsidRPr="00AA3D95">
        <w:t xml:space="preserve"> the technical specification set out in the reply form. It would be helpful if you could indicate whether the </w:t>
      </w:r>
      <w:r w:rsidR="00000BA5">
        <w:t xml:space="preserve">equipment </w:t>
      </w:r>
      <w:r w:rsidRPr="00AA3D95">
        <w:t xml:space="preserve">meets the preferred specification set out in Table 1, by placing a cross next to the item your </w:t>
      </w:r>
      <w:r w:rsidR="00000BA5">
        <w:t>equipment</w:t>
      </w:r>
      <w:r w:rsidRPr="00AA3D95">
        <w:t xml:space="preserve"> is able to meet. </w:t>
      </w:r>
    </w:p>
    <w:p w14:paraId="4F11CFF7" w14:textId="246D22C9" w:rsidR="00C44258" w:rsidRPr="00241DB5" w:rsidRDefault="00C44258" w:rsidP="00C44258">
      <w:pPr>
        <w:rPr>
          <w:b/>
          <w:bCs/>
        </w:rPr>
      </w:pPr>
      <w:r w:rsidRPr="00241DB5">
        <w:rPr>
          <w:highlight w:val="yellow"/>
        </w:rPr>
        <w:t xml:space="preserve">The preferred technical specification, and following questions regarding the estimated price range for </w:t>
      </w:r>
      <w:r w:rsidR="00E96D14">
        <w:rPr>
          <w:highlight w:val="yellow"/>
        </w:rPr>
        <w:t>equipment</w:t>
      </w:r>
      <w:r w:rsidRPr="00241DB5">
        <w:rPr>
          <w:highlight w:val="yellow"/>
        </w:rPr>
        <w:t>, is based on a c.</w:t>
      </w:r>
      <w:r w:rsidR="00E96D14">
        <w:rPr>
          <w:highlight w:val="yellow"/>
        </w:rPr>
        <w:t xml:space="preserve"> XX </w:t>
      </w:r>
      <w:r w:rsidR="00C5562A" w:rsidRPr="00241DB5">
        <w:rPr>
          <w:highlight w:val="yellow"/>
        </w:rPr>
        <w:t>design</w:t>
      </w:r>
      <w:r w:rsidRPr="00241DB5">
        <w:rPr>
          <w:highlight w:val="yellow"/>
        </w:rPr>
        <w:t>.</w:t>
      </w:r>
      <w:r w:rsidR="00C5562A" w:rsidRPr="00241DB5">
        <w:rPr>
          <w:highlight w:val="yellow"/>
        </w:rPr>
        <w:t xml:space="preserve"> </w:t>
      </w:r>
      <w:r w:rsidR="00D21ECA" w:rsidRPr="00241DB5">
        <w:rPr>
          <w:highlight w:val="yellow"/>
        </w:rPr>
        <w:t xml:space="preserve">While this is the preferred </w:t>
      </w:r>
      <w:r w:rsidR="006B5C5B">
        <w:rPr>
          <w:highlight w:val="yellow"/>
        </w:rPr>
        <w:t>size</w:t>
      </w:r>
      <w:r w:rsidR="00D21ECA" w:rsidRPr="00241DB5">
        <w:rPr>
          <w:highlight w:val="yellow"/>
        </w:rPr>
        <w:t xml:space="preserve">, we welcome responses from suppliers offering </w:t>
      </w:r>
      <w:r w:rsidR="00E96D14">
        <w:rPr>
          <w:highlight w:val="yellow"/>
        </w:rPr>
        <w:t>equipment</w:t>
      </w:r>
      <w:r w:rsidR="00D21ECA" w:rsidRPr="00241DB5">
        <w:rPr>
          <w:highlight w:val="yellow"/>
        </w:rPr>
        <w:t xml:space="preserve"> of different</w:t>
      </w:r>
      <w:r w:rsidR="00E96D14">
        <w:rPr>
          <w:highlight w:val="yellow"/>
        </w:rPr>
        <w:t xml:space="preserve"> sizes</w:t>
      </w:r>
      <w:r w:rsidR="00D21ECA" w:rsidRPr="00241DB5">
        <w:rPr>
          <w:highlight w:val="yellow"/>
        </w:rPr>
        <w:t>.</w:t>
      </w:r>
      <w:r w:rsidR="00241DB5">
        <w:t xml:space="preserve"> </w:t>
      </w:r>
      <w:r w:rsidR="00241DB5" w:rsidRPr="001A304B">
        <w:rPr>
          <w:b/>
          <w:bCs/>
          <w:highlight w:val="yellow"/>
        </w:rPr>
        <w:t>ADAPT TO SPECIFIC PROJECT</w:t>
      </w:r>
      <w:r w:rsidR="004E54BF" w:rsidRPr="001A304B">
        <w:rPr>
          <w:b/>
          <w:bCs/>
          <w:highlight w:val="yellow"/>
        </w:rPr>
        <w:t>: FILL IN ALL TECHNICAL INFORMATION REQUIRED</w:t>
      </w:r>
      <w:r w:rsidR="0027758E" w:rsidRPr="001A304B">
        <w:rPr>
          <w:b/>
          <w:bCs/>
          <w:highlight w:val="yellow"/>
        </w:rPr>
        <w:t xml:space="preserve"> AND/OR APPROPRIATE</w:t>
      </w:r>
      <w:r w:rsidR="00087334" w:rsidRPr="001A304B">
        <w:rPr>
          <w:b/>
          <w:bCs/>
          <w:highlight w:val="yellow"/>
        </w:rPr>
        <w:t xml:space="preserve"> (USE EXTRA ROWS IF NECESSARY)</w:t>
      </w:r>
      <w:r w:rsidR="00B43910" w:rsidRPr="001A304B">
        <w:rPr>
          <w:b/>
          <w:bCs/>
          <w:highlight w:val="yellow"/>
        </w:rPr>
        <w:t>. A FEW EXPAMPLES ARE GIVEN.</w:t>
      </w:r>
    </w:p>
    <w:p w14:paraId="796412F7" w14:textId="3EB8522D" w:rsidR="00C44258" w:rsidRPr="00AA3D95" w:rsidRDefault="00C44258" w:rsidP="00C5562A">
      <w:pPr>
        <w:pStyle w:val="Caption"/>
        <w:jc w:val="center"/>
        <w:rPr>
          <w:rFonts w:eastAsia="Calibri"/>
        </w:rPr>
      </w:pPr>
      <w:bookmarkStart w:id="0" w:name="_Ref140481023"/>
      <w:r w:rsidRPr="00AA3D95">
        <w:t xml:space="preserve">Table </w:t>
      </w:r>
      <w:r w:rsidR="006736B4">
        <w:fldChar w:fldCharType="begin"/>
      </w:r>
      <w:r w:rsidR="006736B4">
        <w:instrText xml:space="preserve"> SEQ Table \* ARABIC </w:instrText>
      </w:r>
      <w:r w:rsidR="006736B4">
        <w:fldChar w:fldCharType="separate"/>
      </w:r>
      <w:r w:rsidR="00577182">
        <w:rPr>
          <w:noProof/>
        </w:rPr>
        <w:t>1</w:t>
      </w:r>
      <w:r w:rsidR="006736B4">
        <w:rPr>
          <w:noProof/>
        </w:rPr>
        <w:fldChar w:fldCharType="end"/>
      </w:r>
      <w:bookmarkEnd w:id="0"/>
      <w:r w:rsidR="00ED36B5">
        <w:t>:</w:t>
      </w:r>
      <w:r w:rsidRPr="00AA3D95">
        <w:t xml:space="preserve"> Preferred technical specification for the </w:t>
      </w:r>
      <w:r w:rsidR="00704D1B">
        <w:t>equipment</w:t>
      </w:r>
    </w:p>
    <w:tbl>
      <w:tblPr>
        <w:tblStyle w:val="TableGrid"/>
        <w:tblW w:w="9351" w:type="dxa"/>
        <w:tblLook w:val="04A0" w:firstRow="1" w:lastRow="0" w:firstColumn="1" w:lastColumn="0" w:noHBand="0" w:noVBand="1"/>
      </w:tblPr>
      <w:tblGrid>
        <w:gridCol w:w="7337"/>
        <w:gridCol w:w="2014"/>
      </w:tblGrid>
      <w:tr w:rsidR="00C44258" w:rsidRPr="00AA3D95" w14:paraId="4BF964AE" w14:textId="77777777" w:rsidTr="00CE75CE">
        <w:tc>
          <w:tcPr>
            <w:tcW w:w="7337" w:type="dxa"/>
            <w:vAlign w:val="center"/>
          </w:tcPr>
          <w:p w14:paraId="0F387E93" w14:textId="77777777" w:rsidR="00C44258" w:rsidRPr="00C5562A" w:rsidRDefault="00C44258" w:rsidP="00C5562A">
            <w:pPr>
              <w:pStyle w:val="TableText"/>
              <w:rPr>
                <w:rFonts w:eastAsia="Calibri"/>
                <w:b/>
                <w:bCs/>
              </w:rPr>
            </w:pPr>
            <w:r w:rsidRPr="00C5562A">
              <w:rPr>
                <w:rFonts w:eastAsia="Calibri"/>
                <w:b/>
                <w:bCs/>
              </w:rPr>
              <w:t>Item</w:t>
            </w:r>
          </w:p>
        </w:tc>
        <w:tc>
          <w:tcPr>
            <w:tcW w:w="2014" w:type="dxa"/>
            <w:vAlign w:val="center"/>
          </w:tcPr>
          <w:p w14:paraId="055C9629" w14:textId="77777777" w:rsidR="00C44258" w:rsidRPr="00C5562A" w:rsidRDefault="00C44258" w:rsidP="00C5562A">
            <w:pPr>
              <w:pStyle w:val="TableText"/>
              <w:rPr>
                <w:rFonts w:eastAsia="Calibri"/>
                <w:b/>
                <w:bCs/>
              </w:rPr>
            </w:pPr>
            <w:r w:rsidRPr="00C5562A">
              <w:rPr>
                <w:rFonts w:eastAsia="Calibri"/>
                <w:b/>
                <w:bCs/>
              </w:rPr>
              <w:t xml:space="preserve">Please enter an x if you </w:t>
            </w:r>
            <w:proofErr w:type="gramStart"/>
            <w:r w:rsidRPr="00C5562A">
              <w:rPr>
                <w:rFonts w:eastAsia="Calibri"/>
                <w:b/>
                <w:bCs/>
              </w:rPr>
              <w:t>are able to</w:t>
            </w:r>
            <w:proofErr w:type="gramEnd"/>
            <w:r w:rsidRPr="00C5562A">
              <w:rPr>
                <w:rFonts w:eastAsia="Calibri"/>
                <w:b/>
                <w:bCs/>
              </w:rPr>
              <w:t xml:space="preserve"> meet this specification</w:t>
            </w:r>
          </w:p>
        </w:tc>
      </w:tr>
      <w:tr w:rsidR="00C44258" w:rsidRPr="00AA3D95" w14:paraId="37C2FA2F" w14:textId="77777777" w:rsidTr="00CE75CE">
        <w:tc>
          <w:tcPr>
            <w:tcW w:w="7337" w:type="dxa"/>
            <w:vAlign w:val="center"/>
          </w:tcPr>
          <w:p w14:paraId="3998537C" w14:textId="3C5AD6C7" w:rsidR="00C44258" w:rsidRPr="004E54BF" w:rsidRDefault="00E71DE7" w:rsidP="00C5562A">
            <w:pPr>
              <w:pStyle w:val="TableText"/>
              <w:jc w:val="left"/>
              <w:rPr>
                <w:rFonts w:eastAsia="Calibri"/>
                <w:highlight w:val="yellow"/>
              </w:rPr>
            </w:pPr>
            <w:r>
              <w:rPr>
                <w:rFonts w:eastAsia="Calibri"/>
                <w:highlight w:val="yellow"/>
              </w:rPr>
              <w:t>XX</w:t>
            </w:r>
            <w:r w:rsidR="004E54BF">
              <w:rPr>
                <w:rFonts w:eastAsia="Calibri"/>
                <w:highlight w:val="yellow"/>
              </w:rPr>
              <w:t xml:space="preserve"> capacity (if applicable)</w:t>
            </w:r>
            <w:r>
              <w:rPr>
                <w:rFonts w:eastAsia="Calibri"/>
                <w:highlight w:val="yellow"/>
              </w:rPr>
              <w:t xml:space="preserve"> – e.g., </w:t>
            </w:r>
            <w:r w:rsidR="00CE75CE">
              <w:rPr>
                <w:rFonts w:eastAsia="Calibri"/>
                <w:highlight w:val="yellow"/>
              </w:rPr>
              <w:t>size of electrolyser (MW), storage capacity (kg), e.g.</w:t>
            </w:r>
          </w:p>
        </w:tc>
        <w:tc>
          <w:tcPr>
            <w:tcW w:w="2014" w:type="dxa"/>
            <w:vAlign w:val="center"/>
          </w:tcPr>
          <w:p w14:paraId="23C78195" w14:textId="77777777" w:rsidR="00C44258" w:rsidRPr="00AA3D95" w:rsidRDefault="00C44258" w:rsidP="00C5562A">
            <w:pPr>
              <w:pStyle w:val="TableText"/>
              <w:rPr>
                <w:rFonts w:eastAsia="Calibri"/>
              </w:rPr>
            </w:pPr>
          </w:p>
        </w:tc>
      </w:tr>
      <w:tr w:rsidR="004E54BF" w:rsidRPr="00AA3D95" w14:paraId="590B45F1" w14:textId="77777777" w:rsidTr="00CE75CE">
        <w:tc>
          <w:tcPr>
            <w:tcW w:w="7337" w:type="dxa"/>
            <w:vAlign w:val="center"/>
          </w:tcPr>
          <w:p w14:paraId="39EAFF39" w14:textId="1FFD552E" w:rsidR="004E54BF" w:rsidRPr="004E54BF" w:rsidRDefault="004C4F17" w:rsidP="00C5562A">
            <w:pPr>
              <w:pStyle w:val="TableText"/>
              <w:jc w:val="left"/>
              <w:rPr>
                <w:highlight w:val="yellow"/>
              </w:rPr>
            </w:pPr>
            <w:r>
              <w:rPr>
                <w:highlight w:val="yellow"/>
              </w:rPr>
              <w:t>XX maximum e</w:t>
            </w:r>
            <w:r w:rsidR="004E54BF">
              <w:rPr>
                <w:highlight w:val="yellow"/>
              </w:rPr>
              <w:t>nergy consumption</w:t>
            </w:r>
            <w:r>
              <w:rPr>
                <w:highlight w:val="yellow"/>
              </w:rPr>
              <w:t xml:space="preserve"> – e.g., kWh/kg (for electrolysis), kg/km (for vehicles)</w:t>
            </w:r>
          </w:p>
        </w:tc>
        <w:tc>
          <w:tcPr>
            <w:tcW w:w="2014" w:type="dxa"/>
            <w:vAlign w:val="center"/>
          </w:tcPr>
          <w:p w14:paraId="074E11BD" w14:textId="77777777" w:rsidR="004E54BF" w:rsidRPr="00AA3D95" w:rsidRDefault="004E54BF" w:rsidP="00C5562A">
            <w:pPr>
              <w:pStyle w:val="TableText"/>
              <w:rPr>
                <w:rFonts w:eastAsia="Calibri"/>
              </w:rPr>
            </w:pPr>
          </w:p>
        </w:tc>
      </w:tr>
      <w:tr w:rsidR="004E54BF" w:rsidRPr="00AA3D95" w14:paraId="4E642813" w14:textId="77777777" w:rsidTr="00CE75CE">
        <w:tc>
          <w:tcPr>
            <w:tcW w:w="7337" w:type="dxa"/>
            <w:vAlign w:val="center"/>
          </w:tcPr>
          <w:p w14:paraId="47215F1B" w14:textId="40E04B2D" w:rsidR="004E54BF" w:rsidRDefault="004C4F17" w:rsidP="00C5562A">
            <w:pPr>
              <w:pStyle w:val="TableText"/>
              <w:jc w:val="left"/>
              <w:rPr>
                <w:highlight w:val="yellow"/>
              </w:rPr>
            </w:pPr>
            <w:r>
              <w:rPr>
                <w:highlight w:val="yellow"/>
              </w:rPr>
              <w:t xml:space="preserve">XX </w:t>
            </w:r>
            <w:r w:rsidR="004E54BF">
              <w:rPr>
                <w:highlight w:val="yellow"/>
              </w:rPr>
              <w:t>Feedstock/fuel requirements (if applicable)</w:t>
            </w:r>
          </w:p>
        </w:tc>
        <w:tc>
          <w:tcPr>
            <w:tcW w:w="2014" w:type="dxa"/>
            <w:vAlign w:val="center"/>
          </w:tcPr>
          <w:p w14:paraId="664A607A" w14:textId="77777777" w:rsidR="004E54BF" w:rsidRPr="00AA3D95" w:rsidRDefault="004E54BF" w:rsidP="00C5562A">
            <w:pPr>
              <w:pStyle w:val="TableText"/>
              <w:rPr>
                <w:rFonts w:eastAsia="Calibri"/>
              </w:rPr>
            </w:pPr>
          </w:p>
        </w:tc>
      </w:tr>
      <w:tr w:rsidR="00AF0BAB" w:rsidRPr="00AA3D95" w14:paraId="0040F4F1" w14:textId="77777777" w:rsidTr="00CE75CE">
        <w:tc>
          <w:tcPr>
            <w:tcW w:w="7337" w:type="dxa"/>
            <w:vAlign w:val="center"/>
          </w:tcPr>
          <w:p w14:paraId="3D598EDC" w14:textId="4631EAA5" w:rsidR="00AF0BAB" w:rsidRDefault="004C4F17" w:rsidP="00C5562A">
            <w:pPr>
              <w:pStyle w:val="TableText"/>
              <w:jc w:val="left"/>
              <w:rPr>
                <w:highlight w:val="yellow"/>
              </w:rPr>
            </w:pPr>
            <w:r>
              <w:rPr>
                <w:highlight w:val="yellow"/>
              </w:rPr>
              <w:t xml:space="preserve">XX </w:t>
            </w:r>
            <w:r w:rsidR="00AF0BAB">
              <w:rPr>
                <w:highlight w:val="yellow"/>
              </w:rPr>
              <w:t>Product specifications</w:t>
            </w:r>
            <w:r w:rsidR="001A304B">
              <w:rPr>
                <w:highlight w:val="yellow"/>
              </w:rPr>
              <w:t xml:space="preserve"> (</w:t>
            </w:r>
            <w:proofErr w:type="spellStart"/>
            <w:r w:rsidR="001A304B">
              <w:rPr>
                <w:highlight w:val="yellow"/>
              </w:rPr>
              <w:t>eg.</w:t>
            </w:r>
            <w:proofErr w:type="spellEnd"/>
            <w:r w:rsidR="001A304B">
              <w:rPr>
                <w:highlight w:val="yellow"/>
              </w:rPr>
              <w:t xml:space="preserve"> Pressure, temperature, purity)</w:t>
            </w:r>
          </w:p>
        </w:tc>
        <w:tc>
          <w:tcPr>
            <w:tcW w:w="2014" w:type="dxa"/>
            <w:vAlign w:val="center"/>
          </w:tcPr>
          <w:p w14:paraId="2FCA558E" w14:textId="77777777" w:rsidR="00AF0BAB" w:rsidRPr="00AA3D95" w:rsidRDefault="00AF0BAB" w:rsidP="00C5562A">
            <w:pPr>
              <w:pStyle w:val="TableText"/>
              <w:rPr>
                <w:rFonts w:eastAsia="Calibri"/>
              </w:rPr>
            </w:pPr>
          </w:p>
        </w:tc>
      </w:tr>
      <w:tr w:rsidR="00C44258" w:rsidRPr="00AA3D95" w14:paraId="15300507" w14:textId="77777777" w:rsidTr="00CE75CE">
        <w:tc>
          <w:tcPr>
            <w:tcW w:w="7337" w:type="dxa"/>
            <w:vAlign w:val="center"/>
          </w:tcPr>
          <w:p w14:paraId="4E04BABC" w14:textId="4278E754" w:rsidR="00C44258" w:rsidRPr="004E54BF" w:rsidRDefault="004C4F17" w:rsidP="00C5562A">
            <w:pPr>
              <w:pStyle w:val="TableText"/>
              <w:jc w:val="left"/>
              <w:rPr>
                <w:rFonts w:eastAsia="Calibri"/>
                <w:highlight w:val="yellow"/>
              </w:rPr>
            </w:pPr>
            <w:r>
              <w:rPr>
                <w:rFonts w:eastAsia="Calibri"/>
                <w:highlight w:val="yellow"/>
              </w:rPr>
              <w:t xml:space="preserve">XX </w:t>
            </w:r>
            <w:r w:rsidR="004E54BF" w:rsidRPr="004E54BF">
              <w:rPr>
                <w:rFonts w:eastAsia="Calibri"/>
                <w:highlight w:val="yellow"/>
              </w:rPr>
              <w:t>Operating conditions (</w:t>
            </w:r>
            <w:proofErr w:type="spellStart"/>
            <w:r w:rsidR="004E54BF" w:rsidRPr="004E54BF">
              <w:rPr>
                <w:rFonts w:eastAsia="Calibri"/>
                <w:highlight w:val="yellow"/>
              </w:rPr>
              <w:t>eg</w:t>
            </w:r>
            <w:proofErr w:type="spellEnd"/>
            <w:r w:rsidR="004E54BF" w:rsidRPr="004E54BF">
              <w:rPr>
                <w:rFonts w:eastAsia="Calibri"/>
                <w:highlight w:val="yellow"/>
              </w:rPr>
              <w:t>, pressure, temperature)</w:t>
            </w:r>
          </w:p>
        </w:tc>
        <w:tc>
          <w:tcPr>
            <w:tcW w:w="2014" w:type="dxa"/>
            <w:vAlign w:val="center"/>
          </w:tcPr>
          <w:p w14:paraId="267C9A16" w14:textId="77777777" w:rsidR="00C44258" w:rsidRPr="00AA3D95" w:rsidRDefault="00C44258" w:rsidP="00C5562A">
            <w:pPr>
              <w:pStyle w:val="TableText"/>
              <w:rPr>
                <w:rFonts w:eastAsia="Calibri"/>
              </w:rPr>
            </w:pPr>
          </w:p>
        </w:tc>
      </w:tr>
      <w:tr w:rsidR="00C44258" w:rsidRPr="00AA3D95" w14:paraId="37787804" w14:textId="77777777" w:rsidTr="00CE75CE">
        <w:tc>
          <w:tcPr>
            <w:tcW w:w="7337" w:type="dxa"/>
            <w:vAlign w:val="center"/>
          </w:tcPr>
          <w:p w14:paraId="6E3D9882" w14:textId="38FBD364" w:rsidR="00C44258" w:rsidRPr="004E54BF" w:rsidRDefault="004C4F17" w:rsidP="00C5562A">
            <w:pPr>
              <w:pStyle w:val="TableText"/>
              <w:jc w:val="left"/>
              <w:rPr>
                <w:rFonts w:eastAsia="Calibri"/>
                <w:highlight w:val="yellow"/>
              </w:rPr>
            </w:pPr>
            <w:r>
              <w:rPr>
                <w:rFonts w:eastAsia="Calibri"/>
                <w:highlight w:val="yellow"/>
              </w:rPr>
              <w:t xml:space="preserve">XX </w:t>
            </w:r>
            <w:r w:rsidR="004E54BF" w:rsidRPr="004E54BF">
              <w:rPr>
                <w:rFonts w:eastAsia="Calibri"/>
                <w:highlight w:val="yellow"/>
              </w:rPr>
              <w:t>Dimensions (L X H X B)</w:t>
            </w:r>
          </w:p>
        </w:tc>
        <w:tc>
          <w:tcPr>
            <w:tcW w:w="2014" w:type="dxa"/>
            <w:vAlign w:val="center"/>
          </w:tcPr>
          <w:p w14:paraId="4C10B18E" w14:textId="77777777" w:rsidR="00C44258" w:rsidRPr="00AA3D95" w:rsidRDefault="00C44258" w:rsidP="00C5562A">
            <w:pPr>
              <w:pStyle w:val="TableText"/>
              <w:rPr>
                <w:rFonts w:eastAsia="Calibri"/>
              </w:rPr>
            </w:pPr>
          </w:p>
        </w:tc>
      </w:tr>
      <w:tr w:rsidR="004E54BF" w:rsidRPr="00AA3D95" w14:paraId="53BB665A" w14:textId="77777777" w:rsidTr="00CE75CE">
        <w:tc>
          <w:tcPr>
            <w:tcW w:w="7337" w:type="dxa"/>
            <w:vAlign w:val="center"/>
          </w:tcPr>
          <w:p w14:paraId="40A74DA7" w14:textId="1F434D2F" w:rsidR="004E54BF" w:rsidRPr="004E54BF" w:rsidRDefault="004C4F17" w:rsidP="00C5562A">
            <w:pPr>
              <w:pStyle w:val="TableText"/>
              <w:jc w:val="left"/>
              <w:rPr>
                <w:rFonts w:eastAsia="Calibri"/>
                <w:highlight w:val="yellow"/>
              </w:rPr>
            </w:pPr>
            <w:r>
              <w:rPr>
                <w:rFonts w:eastAsia="Calibri"/>
                <w:highlight w:val="yellow"/>
              </w:rPr>
              <w:t xml:space="preserve">XX </w:t>
            </w:r>
            <w:r w:rsidR="004E54BF">
              <w:rPr>
                <w:rFonts w:eastAsia="Calibri"/>
                <w:highlight w:val="yellow"/>
              </w:rPr>
              <w:t>Operating lifetime</w:t>
            </w:r>
          </w:p>
        </w:tc>
        <w:tc>
          <w:tcPr>
            <w:tcW w:w="2014" w:type="dxa"/>
            <w:vAlign w:val="center"/>
          </w:tcPr>
          <w:p w14:paraId="6D5AE977" w14:textId="77777777" w:rsidR="004E54BF" w:rsidRPr="00AA3D95" w:rsidRDefault="004E54BF" w:rsidP="00C5562A">
            <w:pPr>
              <w:pStyle w:val="TableText"/>
              <w:rPr>
                <w:rFonts w:eastAsia="Calibri"/>
              </w:rPr>
            </w:pPr>
          </w:p>
        </w:tc>
      </w:tr>
      <w:tr w:rsidR="0042202A" w:rsidRPr="00AA3D95" w14:paraId="6B282DAB" w14:textId="77777777" w:rsidTr="00CE75CE">
        <w:tc>
          <w:tcPr>
            <w:tcW w:w="7337" w:type="dxa"/>
            <w:vAlign w:val="center"/>
          </w:tcPr>
          <w:p w14:paraId="3E89E3AA" w14:textId="488E12BB" w:rsidR="0042202A" w:rsidRPr="0042202A" w:rsidRDefault="0042202A" w:rsidP="0042202A">
            <w:pPr>
              <w:pStyle w:val="TableText"/>
              <w:jc w:val="left"/>
              <w:rPr>
                <w:rFonts w:cs="Arial"/>
              </w:rPr>
            </w:pPr>
            <w:r w:rsidRPr="0042202A">
              <w:rPr>
                <w:rFonts w:cs="Arial"/>
              </w:rPr>
              <w:t>Capable of operating in a range of climatic conditions – ambient temperature range from +40°C to -20°C.</w:t>
            </w:r>
          </w:p>
        </w:tc>
        <w:tc>
          <w:tcPr>
            <w:tcW w:w="2014" w:type="dxa"/>
            <w:vAlign w:val="center"/>
          </w:tcPr>
          <w:p w14:paraId="4AEFC367" w14:textId="77777777" w:rsidR="0042202A" w:rsidRPr="00AA3D95" w:rsidRDefault="0042202A" w:rsidP="0042202A">
            <w:pPr>
              <w:pStyle w:val="TableText"/>
              <w:rPr>
                <w:rFonts w:eastAsia="Calibri"/>
              </w:rPr>
            </w:pPr>
          </w:p>
        </w:tc>
      </w:tr>
      <w:tr w:rsidR="0042202A" w:rsidRPr="00AA3D95" w14:paraId="051E7FCB" w14:textId="77777777" w:rsidTr="00CE75CE">
        <w:tc>
          <w:tcPr>
            <w:tcW w:w="7337" w:type="dxa"/>
            <w:vAlign w:val="center"/>
          </w:tcPr>
          <w:p w14:paraId="75280276" w14:textId="540E46A6" w:rsidR="0042202A" w:rsidRPr="0042202A" w:rsidRDefault="0042202A" w:rsidP="0042202A">
            <w:pPr>
              <w:pStyle w:val="TableText"/>
              <w:jc w:val="left"/>
              <w:rPr>
                <w:rFonts w:cs="Arial"/>
              </w:rPr>
            </w:pPr>
            <w:r w:rsidRPr="0042202A">
              <w:rPr>
                <w:rFonts w:cs="Arial"/>
              </w:rPr>
              <w:t xml:space="preserve">The supplier will be able to provide full training for </w:t>
            </w:r>
            <w:r w:rsidR="004E54BF">
              <w:rPr>
                <w:rFonts w:cs="Arial"/>
              </w:rPr>
              <w:t>operation and support of the equipment</w:t>
            </w:r>
          </w:p>
        </w:tc>
        <w:tc>
          <w:tcPr>
            <w:tcW w:w="2014" w:type="dxa"/>
            <w:vAlign w:val="center"/>
          </w:tcPr>
          <w:p w14:paraId="1AF35C09" w14:textId="77777777" w:rsidR="0042202A" w:rsidRPr="00AA3D95" w:rsidRDefault="0042202A" w:rsidP="0042202A">
            <w:pPr>
              <w:pStyle w:val="TableText"/>
              <w:rPr>
                <w:rFonts w:eastAsia="Calibri"/>
              </w:rPr>
            </w:pPr>
          </w:p>
        </w:tc>
      </w:tr>
    </w:tbl>
    <w:p w14:paraId="6EC1319A" w14:textId="77777777" w:rsidR="0042202A" w:rsidRDefault="0042202A" w:rsidP="00C44258"/>
    <w:p w14:paraId="7887753F" w14:textId="69FECB11" w:rsidR="00C44258" w:rsidRPr="0042202A" w:rsidRDefault="00C44258" w:rsidP="0042202A">
      <w:pPr>
        <w:pStyle w:val="Heading2"/>
      </w:pPr>
      <w:r w:rsidRPr="00D532EF">
        <w:t>Question 2.</w:t>
      </w:r>
    </w:p>
    <w:p w14:paraId="3E6A9B59" w14:textId="7C9C8DCF" w:rsidR="00C44258" w:rsidRPr="00AA3D95" w:rsidRDefault="00C44258" w:rsidP="00C44258">
      <w:r w:rsidRPr="00AA3D95">
        <w:t xml:space="preserve">Please provide any other relevant information </w:t>
      </w:r>
      <w:r w:rsidR="00DC01B5">
        <w:t xml:space="preserve">on the delivery of equipment </w:t>
      </w:r>
      <w:r w:rsidRPr="00AA3D95">
        <w:t>in the table below.</w:t>
      </w:r>
    </w:p>
    <w:tbl>
      <w:tblPr>
        <w:tblStyle w:val="TableGrid"/>
        <w:tblW w:w="0" w:type="auto"/>
        <w:tblInd w:w="426" w:type="dxa"/>
        <w:tblLook w:val="04A0" w:firstRow="1" w:lastRow="0" w:firstColumn="1" w:lastColumn="0" w:noHBand="0" w:noVBand="1"/>
      </w:tblPr>
      <w:tblGrid>
        <w:gridCol w:w="5239"/>
        <w:gridCol w:w="3544"/>
      </w:tblGrid>
      <w:tr w:rsidR="00C44258" w:rsidRPr="00AA3D95" w14:paraId="02341CA3" w14:textId="77777777">
        <w:tc>
          <w:tcPr>
            <w:tcW w:w="5239" w:type="dxa"/>
            <w:vAlign w:val="center"/>
          </w:tcPr>
          <w:p w14:paraId="1AD6756F" w14:textId="77777777" w:rsidR="00C44258" w:rsidRPr="00ED36B5" w:rsidRDefault="00C44258" w:rsidP="00ED36B5">
            <w:pPr>
              <w:pStyle w:val="TableText"/>
              <w:rPr>
                <w:rFonts w:eastAsia="Calibri"/>
                <w:b/>
                <w:bCs/>
              </w:rPr>
            </w:pPr>
            <w:r w:rsidRPr="00ED36B5">
              <w:rPr>
                <w:rFonts w:eastAsia="Calibri"/>
                <w:b/>
                <w:bCs/>
              </w:rPr>
              <w:lastRenderedPageBreak/>
              <w:t>Item</w:t>
            </w:r>
          </w:p>
        </w:tc>
        <w:tc>
          <w:tcPr>
            <w:tcW w:w="3544" w:type="dxa"/>
            <w:vAlign w:val="center"/>
          </w:tcPr>
          <w:p w14:paraId="3063DD78" w14:textId="2C725217" w:rsidR="00C44258" w:rsidRPr="00ED36B5" w:rsidRDefault="00C44258" w:rsidP="00ED36B5">
            <w:pPr>
              <w:pStyle w:val="TableText"/>
              <w:rPr>
                <w:rFonts w:eastAsia="Calibri"/>
                <w:b/>
                <w:bCs/>
              </w:rPr>
            </w:pPr>
            <w:r w:rsidRPr="00ED36B5">
              <w:rPr>
                <w:rFonts w:eastAsia="Calibri"/>
                <w:b/>
                <w:bCs/>
              </w:rPr>
              <w:t xml:space="preserve">Please enter an x if your organisation </w:t>
            </w:r>
            <w:proofErr w:type="gramStart"/>
            <w:r w:rsidRPr="00ED36B5">
              <w:rPr>
                <w:rFonts w:eastAsia="Calibri"/>
                <w:b/>
                <w:bCs/>
              </w:rPr>
              <w:t>is able to</w:t>
            </w:r>
            <w:proofErr w:type="gramEnd"/>
            <w:r w:rsidRPr="00ED36B5">
              <w:rPr>
                <w:rFonts w:eastAsia="Calibri"/>
                <w:b/>
                <w:bCs/>
              </w:rPr>
              <w:t xml:space="preserve"> provide this option, or enter details as appropriate</w:t>
            </w:r>
          </w:p>
        </w:tc>
      </w:tr>
      <w:tr w:rsidR="00EB04FB" w:rsidRPr="00AA3D95" w14:paraId="00386A5A" w14:textId="77777777">
        <w:tc>
          <w:tcPr>
            <w:tcW w:w="5239" w:type="dxa"/>
            <w:vAlign w:val="center"/>
          </w:tcPr>
          <w:p w14:paraId="6CF0617C" w14:textId="141F499E" w:rsidR="00EB04FB" w:rsidRPr="00AA3D95" w:rsidRDefault="00B43910" w:rsidP="00ED36B5">
            <w:pPr>
              <w:pStyle w:val="TableText"/>
              <w:jc w:val="left"/>
              <w:rPr>
                <w:rFonts w:eastAsia="Calibri"/>
              </w:rPr>
            </w:pPr>
            <w:r>
              <w:rPr>
                <w:rFonts w:eastAsia="Calibri"/>
              </w:rPr>
              <w:t>What is the estimated delivery time</w:t>
            </w:r>
            <w:r w:rsidR="00951D76">
              <w:rPr>
                <w:rFonts w:eastAsia="Calibri"/>
              </w:rPr>
              <w:t xml:space="preserve"> from placing the order</w:t>
            </w:r>
            <w:r>
              <w:rPr>
                <w:rFonts w:eastAsia="Calibri"/>
              </w:rPr>
              <w:t>?</w:t>
            </w:r>
          </w:p>
        </w:tc>
        <w:tc>
          <w:tcPr>
            <w:tcW w:w="3544" w:type="dxa"/>
            <w:vAlign w:val="center"/>
          </w:tcPr>
          <w:p w14:paraId="5CD8B22E" w14:textId="77777777" w:rsidR="00EB04FB" w:rsidRPr="00AA3D95" w:rsidRDefault="00EB04FB" w:rsidP="00ED36B5">
            <w:pPr>
              <w:pStyle w:val="TableText"/>
              <w:jc w:val="left"/>
              <w:rPr>
                <w:rFonts w:eastAsia="Calibri"/>
              </w:rPr>
            </w:pPr>
          </w:p>
        </w:tc>
      </w:tr>
      <w:tr w:rsidR="00C44258" w:rsidRPr="00AA3D95" w14:paraId="09CE1DB6" w14:textId="77777777">
        <w:tc>
          <w:tcPr>
            <w:tcW w:w="5239" w:type="dxa"/>
            <w:vAlign w:val="center"/>
          </w:tcPr>
          <w:p w14:paraId="49EFDFD0" w14:textId="29AFEEC7" w:rsidR="00C44258" w:rsidRPr="00AA3D95" w:rsidRDefault="00DC01B5" w:rsidP="00ED36B5">
            <w:pPr>
              <w:pStyle w:val="TableText"/>
              <w:jc w:val="left"/>
              <w:rPr>
                <w:rFonts w:eastAsia="Calibri"/>
              </w:rPr>
            </w:pPr>
            <w:r>
              <w:rPr>
                <w:rFonts w:eastAsia="Calibri"/>
              </w:rPr>
              <w:t>Do any minimum order volumes apply?</w:t>
            </w:r>
          </w:p>
        </w:tc>
        <w:tc>
          <w:tcPr>
            <w:tcW w:w="3544" w:type="dxa"/>
            <w:vAlign w:val="center"/>
          </w:tcPr>
          <w:p w14:paraId="126A0F00" w14:textId="77777777" w:rsidR="00C44258" w:rsidRPr="00AA3D95" w:rsidRDefault="00C44258" w:rsidP="00ED36B5">
            <w:pPr>
              <w:pStyle w:val="TableText"/>
              <w:jc w:val="left"/>
              <w:rPr>
                <w:rFonts w:eastAsia="Calibri"/>
              </w:rPr>
            </w:pPr>
          </w:p>
        </w:tc>
      </w:tr>
      <w:tr w:rsidR="00C44258" w:rsidRPr="00AA3D95" w14:paraId="01F0A443" w14:textId="77777777">
        <w:tc>
          <w:tcPr>
            <w:tcW w:w="5239" w:type="dxa"/>
            <w:vAlign w:val="center"/>
          </w:tcPr>
          <w:p w14:paraId="43569720" w14:textId="77777777" w:rsidR="00C44258" w:rsidRPr="00AA3D95" w:rsidRDefault="00C44258" w:rsidP="00ED36B5">
            <w:pPr>
              <w:pStyle w:val="TableText"/>
              <w:jc w:val="left"/>
              <w:rPr>
                <w:rFonts w:eastAsia="Calibri"/>
              </w:rPr>
            </w:pPr>
            <w:r w:rsidRPr="00AA3D95">
              <w:rPr>
                <w:rFonts w:eastAsia="Calibri"/>
              </w:rPr>
              <w:t xml:space="preserve">Please give any other relevant technical information </w:t>
            </w:r>
            <w:proofErr w:type="gramStart"/>
            <w:r w:rsidRPr="00AA3D95">
              <w:rPr>
                <w:rFonts w:eastAsia="Calibri"/>
              </w:rPr>
              <w:t>here, or</w:t>
            </w:r>
            <w:proofErr w:type="gramEnd"/>
            <w:r w:rsidRPr="00AA3D95">
              <w:rPr>
                <w:rFonts w:eastAsia="Calibri"/>
              </w:rPr>
              <w:t xml:space="preserve"> appended to the reply form.</w:t>
            </w:r>
          </w:p>
        </w:tc>
        <w:tc>
          <w:tcPr>
            <w:tcW w:w="3544" w:type="dxa"/>
            <w:vAlign w:val="center"/>
          </w:tcPr>
          <w:p w14:paraId="6BF06F74" w14:textId="77777777" w:rsidR="00C44258" w:rsidRPr="00AA3D95" w:rsidRDefault="00C44258" w:rsidP="00ED36B5">
            <w:pPr>
              <w:pStyle w:val="TableText"/>
              <w:jc w:val="left"/>
              <w:rPr>
                <w:rFonts w:eastAsia="Calibri"/>
              </w:rPr>
            </w:pPr>
          </w:p>
        </w:tc>
      </w:tr>
    </w:tbl>
    <w:p w14:paraId="0F6085EB" w14:textId="77777777" w:rsidR="00ED36B5" w:rsidRDefault="00ED36B5" w:rsidP="00C44258">
      <w:pPr>
        <w:rPr>
          <w:b/>
        </w:rPr>
      </w:pPr>
    </w:p>
    <w:p w14:paraId="50958098" w14:textId="582144FD" w:rsidR="00C44258" w:rsidRPr="00D532EF" w:rsidRDefault="00C44258" w:rsidP="00ED36B5">
      <w:pPr>
        <w:pStyle w:val="Heading2"/>
        <w:rPr>
          <w:rFonts w:eastAsia="Calibri"/>
        </w:rPr>
      </w:pPr>
      <w:r w:rsidRPr="00D532EF">
        <w:rPr>
          <w:rFonts w:eastAsia="Calibri"/>
        </w:rPr>
        <w:t>Question 3.</w:t>
      </w:r>
    </w:p>
    <w:p w14:paraId="202C72AB" w14:textId="351BC876" w:rsidR="00AF51C7" w:rsidRDefault="002A50CB" w:rsidP="00C44258">
      <w:r>
        <w:t xml:space="preserve">Please provide an </w:t>
      </w:r>
      <w:r w:rsidR="00206773">
        <w:t xml:space="preserve">estimate </w:t>
      </w:r>
      <w:r w:rsidR="00380E4E">
        <w:t xml:space="preserve">of the </w:t>
      </w:r>
      <w:r w:rsidR="00BF6104">
        <w:t xml:space="preserve">price per </w:t>
      </w:r>
      <w:r w:rsidR="00704D1B" w:rsidRPr="006B5C5B">
        <w:rPr>
          <w:b/>
          <w:bCs/>
          <w:highlight w:val="yellow"/>
        </w:rPr>
        <w:t>module of equipment</w:t>
      </w:r>
      <w:r w:rsidR="00704D1B">
        <w:t xml:space="preserve"> </w:t>
      </w:r>
      <w:r w:rsidR="00951D76">
        <w:t xml:space="preserve">delivered to </w:t>
      </w:r>
      <w:r w:rsidR="008517D4">
        <w:t xml:space="preserve">this project in </w:t>
      </w:r>
      <w:proofErr w:type="gramStart"/>
      <w:r w:rsidR="001B0BD2" w:rsidRPr="001B0BD2">
        <w:rPr>
          <w:b/>
          <w:bCs/>
          <w:highlight w:val="yellow"/>
        </w:rPr>
        <w:t>Region</w:t>
      </w:r>
      <w:proofErr w:type="gramEnd"/>
      <w:r w:rsidR="0082071A">
        <w:t xml:space="preserve"> below</w:t>
      </w:r>
      <w:r w:rsidR="008517D4">
        <w:t>. A price r</w:t>
      </w:r>
      <w:r w:rsidR="00206773">
        <w:t>ange is acceptable</w:t>
      </w:r>
      <w:r w:rsidR="00D70540">
        <w:t xml:space="preserve"> but if providing a range please also </w:t>
      </w:r>
      <w:r w:rsidR="0082071A">
        <w:t>describe the key factors that affect the price in this range</w:t>
      </w:r>
      <w:r w:rsidR="006673A5">
        <w:t xml:space="preserve">. </w:t>
      </w:r>
      <w:r w:rsidR="006673A5" w:rsidRPr="00AA3D95">
        <w:t>Please also indicate the time range over which you expect these price estimates to remain relevant</w:t>
      </w:r>
      <w:r w:rsidR="006673A5">
        <w:t>:</w:t>
      </w:r>
    </w:p>
    <w:p w14:paraId="703FE8F5" w14:textId="17F36019" w:rsidR="00C44258" w:rsidRPr="00755023" w:rsidRDefault="00C44258" w:rsidP="00C44258">
      <w:pPr>
        <w:rPr>
          <w:color w:val="1F497D" w:themeColor="text2"/>
        </w:rPr>
      </w:pPr>
    </w:p>
    <w:p w14:paraId="335D9473" w14:textId="77777777" w:rsidR="00755023" w:rsidRDefault="00755023" w:rsidP="00C44258"/>
    <w:p w14:paraId="01EEC494" w14:textId="44EA27A3" w:rsidR="00806067" w:rsidRDefault="00806067" w:rsidP="00C44258">
      <w:r>
        <w:t xml:space="preserve">In addition, </w:t>
      </w:r>
      <w:r w:rsidR="00BB3051">
        <w:t xml:space="preserve">please </w:t>
      </w:r>
      <w:r>
        <w:t>indicate</w:t>
      </w:r>
      <w:r w:rsidR="00BB3051">
        <w:t xml:space="preserve"> the increase in the scale of the order that would be required to result in a meaningful</w:t>
      </w:r>
      <w:r w:rsidR="00C37F59">
        <w:t xml:space="preserve"> cost reduction per </w:t>
      </w:r>
      <w:r w:rsidR="00704D1B">
        <w:t>module</w:t>
      </w:r>
      <w:r w:rsidR="00C37F59">
        <w:t>:</w:t>
      </w:r>
    </w:p>
    <w:p w14:paraId="29A49099" w14:textId="77777777" w:rsidR="00806067" w:rsidRDefault="00806067" w:rsidP="00C44258"/>
    <w:p w14:paraId="70799CA0" w14:textId="77777777" w:rsidR="00417AE4" w:rsidRPr="00755023" w:rsidRDefault="00417AE4" w:rsidP="00C44258"/>
    <w:p w14:paraId="20444190" w14:textId="495C4737" w:rsidR="00C44258" w:rsidRDefault="00C44258" w:rsidP="00C44258">
      <w:r w:rsidRPr="00AA3D95">
        <w:t xml:space="preserve">If the estimate is for </w:t>
      </w:r>
      <w:r w:rsidR="0027758E">
        <w:t>equipment module</w:t>
      </w:r>
      <w:r w:rsidRPr="00AA3D95">
        <w:t xml:space="preserve"> which differs materially from the technical specification set out in Table 1, please attach a technical specification for the </w:t>
      </w:r>
      <w:r w:rsidR="0027758E" w:rsidRPr="006B5C5B">
        <w:rPr>
          <w:b/>
          <w:bCs/>
          <w:highlight w:val="yellow"/>
        </w:rPr>
        <w:t>module</w:t>
      </w:r>
      <w:r w:rsidR="0027758E">
        <w:t xml:space="preserve"> </w:t>
      </w:r>
      <w:r w:rsidRPr="00AA3D95">
        <w:t xml:space="preserve">highlighting the differences. </w:t>
      </w:r>
    </w:p>
    <w:p w14:paraId="483DEE37" w14:textId="77777777" w:rsidR="00C44258" w:rsidRPr="00D532EF" w:rsidRDefault="00C44258" w:rsidP="00ED36B5">
      <w:pPr>
        <w:pStyle w:val="Heading2"/>
        <w:rPr>
          <w:rFonts w:eastAsia="Calibri"/>
        </w:rPr>
      </w:pPr>
      <w:r w:rsidRPr="00D532EF">
        <w:rPr>
          <w:rFonts w:eastAsia="Calibri"/>
        </w:rPr>
        <w:t>Question 4.</w:t>
      </w:r>
    </w:p>
    <w:p w14:paraId="0AE88F2C" w14:textId="38E68DA7" w:rsidR="00C44258" w:rsidRPr="00AA3D95" w:rsidRDefault="00C44258" w:rsidP="00C44258">
      <w:r w:rsidRPr="00AA3D95">
        <w:t>Please provide a high</w:t>
      </w:r>
      <w:r w:rsidR="009D2355">
        <w:t>-</w:t>
      </w:r>
      <w:r w:rsidRPr="00AA3D95">
        <w:t>level estimated cost range for maintaining the</w:t>
      </w:r>
      <w:r w:rsidR="0027758E">
        <w:t xml:space="preserve"> </w:t>
      </w:r>
      <w:r w:rsidR="0027758E" w:rsidRPr="0027758E">
        <w:rPr>
          <w:b/>
          <w:bCs/>
          <w:highlight w:val="yellow"/>
        </w:rPr>
        <w:t>equipment</w:t>
      </w:r>
      <w:r w:rsidR="009F7BCB">
        <w:t xml:space="preserve"> provided to </w:t>
      </w:r>
      <w:proofErr w:type="gramStart"/>
      <w:r w:rsidR="001B0BD2" w:rsidRPr="001B0BD2">
        <w:rPr>
          <w:b/>
          <w:bCs/>
          <w:highlight w:val="yellow"/>
        </w:rPr>
        <w:t>Region</w:t>
      </w:r>
      <w:proofErr w:type="gramEnd"/>
      <w:r w:rsidR="009F7BCB">
        <w:t>, and please describe what is and is not included in this m</w:t>
      </w:r>
      <w:r w:rsidR="00417AE4">
        <w:t>ai</w:t>
      </w:r>
      <w:r w:rsidR="009F7BCB">
        <w:t>nte</w:t>
      </w:r>
      <w:r w:rsidR="00417AE4">
        <w:t>nance service offer:</w:t>
      </w:r>
    </w:p>
    <w:p w14:paraId="23777E1F" w14:textId="3956F5C1" w:rsidR="00C44258" w:rsidRPr="00AA3D95" w:rsidRDefault="00C44258" w:rsidP="00C44258"/>
    <w:p w14:paraId="0ACA1EA3" w14:textId="77777777" w:rsidR="00C44258" w:rsidRPr="00AA3D95" w:rsidRDefault="00C44258" w:rsidP="00C44258"/>
    <w:p w14:paraId="08D302DE" w14:textId="77777777" w:rsidR="00C44258" w:rsidRDefault="00C44258" w:rsidP="00C44258"/>
    <w:p w14:paraId="01FA8475" w14:textId="77777777" w:rsidR="00C44258" w:rsidRPr="00D532EF" w:rsidRDefault="00C44258" w:rsidP="00ED36B5">
      <w:pPr>
        <w:pStyle w:val="Heading2"/>
        <w:rPr>
          <w:rFonts w:eastAsia="Calibri"/>
        </w:rPr>
      </w:pPr>
      <w:r w:rsidRPr="00D532EF">
        <w:rPr>
          <w:rFonts w:eastAsia="Calibri"/>
        </w:rPr>
        <w:t>Question 5.</w:t>
      </w:r>
    </w:p>
    <w:p w14:paraId="02B82199" w14:textId="310CB019" w:rsidR="00C44258" w:rsidRDefault="00C44258" w:rsidP="00C44258">
      <w:r w:rsidRPr="00AA3D95">
        <w:t xml:space="preserve">Please provide details of the </w:t>
      </w:r>
      <w:r>
        <w:t xml:space="preserve">standard </w:t>
      </w:r>
      <w:r w:rsidRPr="00AA3D95">
        <w:t xml:space="preserve">guarantees/warrantees that would be included in the price estimates for the </w:t>
      </w:r>
      <w:r w:rsidR="0027758E" w:rsidRPr="0027758E">
        <w:rPr>
          <w:b/>
          <w:bCs/>
          <w:highlight w:val="yellow"/>
        </w:rPr>
        <w:t>equipment</w:t>
      </w:r>
      <w:r w:rsidRPr="00AA3D95">
        <w:t xml:space="preserve">. What would the standard warranty period for </w:t>
      </w:r>
      <w:r w:rsidR="0027758E">
        <w:t>components of the</w:t>
      </w:r>
      <w:r w:rsidRPr="00AA3D95">
        <w:t xml:space="preserve"> </w:t>
      </w:r>
      <w:r w:rsidR="0027758E" w:rsidRPr="0027758E">
        <w:rPr>
          <w:b/>
          <w:bCs/>
          <w:highlight w:val="yellow"/>
        </w:rPr>
        <w:t>equipment</w:t>
      </w:r>
      <w:r w:rsidR="0027758E">
        <w:t xml:space="preserve"> </w:t>
      </w:r>
      <w:r w:rsidRPr="00AA3D95">
        <w:t>be?</w:t>
      </w:r>
    </w:p>
    <w:p w14:paraId="0793B4EC" w14:textId="77777777" w:rsidR="004B2199" w:rsidRDefault="004B2199" w:rsidP="00C44258"/>
    <w:p w14:paraId="6A8B57AA" w14:textId="77777777" w:rsidR="004B2199" w:rsidRDefault="004B2199" w:rsidP="00C44258"/>
    <w:p w14:paraId="057DF9EC" w14:textId="66696FD9" w:rsidR="00C44258" w:rsidRPr="00AA3D95" w:rsidRDefault="00C44258" w:rsidP="00ED36B5">
      <w:pPr>
        <w:pStyle w:val="Heading1"/>
      </w:pPr>
      <w:r w:rsidRPr="00AA3D95">
        <w:lastRenderedPageBreak/>
        <w:t>General information</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5717"/>
      </w:tblGrid>
      <w:tr w:rsidR="00C44258" w:rsidRPr="00AA3D95" w14:paraId="565C7A1A" w14:textId="77777777">
        <w:trPr>
          <w:trHeight w:val="276"/>
        </w:trPr>
        <w:tc>
          <w:tcPr>
            <w:tcW w:w="1885" w:type="pct"/>
            <w:tcBorders>
              <w:top w:val="single" w:sz="4" w:space="0" w:color="auto"/>
              <w:left w:val="single" w:sz="4" w:space="0" w:color="auto"/>
              <w:bottom w:val="single" w:sz="4" w:space="0" w:color="auto"/>
              <w:right w:val="single" w:sz="4" w:space="0" w:color="auto"/>
            </w:tcBorders>
            <w:shd w:val="clear" w:color="auto" w:fill="E6E6E6"/>
            <w:vAlign w:val="center"/>
          </w:tcPr>
          <w:p w14:paraId="4CE97607" w14:textId="77777777" w:rsidR="00C44258" w:rsidRPr="00AA3D95" w:rsidRDefault="00C44258" w:rsidP="00C44258">
            <w:r w:rsidRPr="00AA3D95">
              <w:t>Name of organisation</w:t>
            </w:r>
          </w:p>
        </w:tc>
        <w:tc>
          <w:tcPr>
            <w:tcW w:w="3115" w:type="pct"/>
            <w:tcBorders>
              <w:top w:val="single" w:sz="4" w:space="0" w:color="auto"/>
              <w:left w:val="single" w:sz="4" w:space="0" w:color="auto"/>
              <w:bottom w:val="single" w:sz="4" w:space="0" w:color="auto"/>
              <w:right w:val="single" w:sz="4" w:space="0" w:color="auto"/>
            </w:tcBorders>
          </w:tcPr>
          <w:p w14:paraId="3361CA38" w14:textId="77777777" w:rsidR="00C44258" w:rsidRPr="00AA3D95" w:rsidRDefault="00C44258" w:rsidP="00C44258"/>
          <w:p w14:paraId="49978F2C" w14:textId="77777777" w:rsidR="00C44258" w:rsidRPr="00AA3D95" w:rsidRDefault="00C44258" w:rsidP="00C44258"/>
        </w:tc>
      </w:tr>
      <w:tr w:rsidR="00C44258" w:rsidRPr="00AA3D95" w14:paraId="16CC79C7" w14:textId="77777777">
        <w:trPr>
          <w:trHeight w:val="930"/>
        </w:trPr>
        <w:tc>
          <w:tcPr>
            <w:tcW w:w="1885" w:type="pct"/>
            <w:tcBorders>
              <w:top w:val="single" w:sz="4" w:space="0" w:color="auto"/>
              <w:left w:val="single" w:sz="4" w:space="0" w:color="auto"/>
              <w:bottom w:val="single" w:sz="4" w:space="0" w:color="auto"/>
              <w:right w:val="single" w:sz="4" w:space="0" w:color="auto"/>
            </w:tcBorders>
            <w:shd w:val="clear" w:color="auto" w:fill="E6E6E6"/>
            <w:vAlign w:val="center"/>
          </w:tcPr>
          <w:p w14:paraId="34C51F99" w14:textId="77777777" w:rsidR="00C44258" w:rsidRPr="00AA3D95" w:rsidRDefault="00C44258" w:rsidP="00C44258">
            <w:r w:rsidRPr="00AA3D95">
              <w:t xml:space="preserve">Name of contact person </w:t>
            </w:r>
          </w:p>
        </w:tc>
        <w:tc>
          <w:tcPr>
            <w:tcW w:w="3115" w:type="pct"/>
            <w:tcBorders>
              <w:top w:val="single" w:sz="4" w:space="0" w:color="auto"/>
              <w:left w:val="single" w:sz="4" w:space="0" w:color="auto"/>
              <w:bottom w:val="single" w:sz="4" w:space="0" w:color="auto"/>
              <w:right w:val="single" w:sz="4" w:space="0" w:color="auto"/>
            </w:tcBorders>
          </w:tcPr>
          <w:p w14:paraId="0959F67E" w14:textId="77777777" w:rsidR="00C44258" w:rsidRPr="00AA3D95" w:rsidRDefault="00C44258" w:rsidP="00C44258"/>
          <w:p w14:paraId="5B52054E" w14:textId="77777777" w:rsidR="00C44258" w:rsidRPr="00AA3D95" w:rsidRDefault="00C44258" w:rsidP="00C44258"/>
          <w:p w14:paraId="74A270C0" w14:textId="77777777" w:rsidR="00C44258" w:rsidRPr="00AA3D95" w:rsidRDefault="00C44258" w:rsidP="00C44258"/>
        </w:tc>
      </w:tr>
      <w:tr w:rsidR="00C44258" w:rsidRPr="00AA3D95" w14:paraId="312EF77D" w14:textId="77777777">
        <w:trPr>
          <w:trHeight w:val="553"/>
        </w:trPr>
        <w:tc>
          <w:tcPr>
            <w:tcW w:w="1885" w:type="pct"/>
            <w:tcBorders>
              <w:top w:val="single" w:sz="4" w:space="0" w:color="auto"/>
              <w:left w:val="single" w:sz="4" w:space="0" w:color="auto"/>
              <w:bottom w:val="single" w:sz="4" w:space="0" w:color="auto"/>
              <w:right w:val="single" w:sz="4" w:space="0" w:color="auto"/>
            </w:tcBorders>
            <w:shd w:val="clear" w:color="auto" w:fill="E6E6E6"/>
            <w:vAlign w:val="center"/>
          </w:tcPr>
          <w:p w14:paraId="3D687CDE" w14:textId="77777777" w:rsidR="00C44258" w:rsidRPr="00AA3D95" w:rsidRDefault="00C44258" w:rsidP="00C44258">
            <w:r w:rsidRPr="00AA3D95">
              <w:t>Email address</w:t>
            </w:r>
          </w:p>
        </w:tc>
        <w:tc>
          <w:tcPr>
            <w:tcW w:w="3115" w:type="pct"/>
            <w:tcBorders>
              <w:top w:val="single" w:sz="4" w:space="0" w:color="auto"/>
              <w:left w:val="single" w:sz="4" w:space="0" w:color="auto"/>
              <w:bottom w:val="single" w:sz="4" w:space="0" w:color="auto"/>
              <w:right w:val="single" w:sz="4" w:space="0" w:color="auto"/>
            </w:tcBorders>
          </w:tcPr>
          <w:p w14:paraId="6C8B259D" w14:textId="77777777" w:rsidR="00C44258" w:rsidRPr="00AA3D95" w:rsidRDefault="00C44258" w:rsidP="00C44258"/>
        </w:tc>
      </w:tr>
      <w:tr w:rsidR="00C44258" w:rsidRPr="00AA3D95" w14:paraId="4CB16A03" w14:textId="77777777">
        <w:trPr>
          <w:trHeight w:val="276"/>
        </w:trPr>
        <w:tc>
          <w:tcPr>
            <w:tcW w:w="1885" w:type="pct"/>
            <w:tcBorders>
              <w:top w:val="single" w:sz="4" w:space="0" w:color="auto"/>
              <w:left w:val="single" w:sz="4" w:space="0" w:color="auto"/>
              <w:bottom w:val="single" w:sz="4" w:space="0" w:color="auto"/>
              <w:right w:val="single" w:sz="4" w:space="0" w:color="auto"/>
            </w:tcBorders>
            <w:shd w:val="clear" w:color="auto" w:fill="E6E6E6"/>
            <w:vAlign w:val="center"/>
          </w:tcPr>
          <w:p w14:paraId="71D94F33" w14:textId="77777777" w:rsidR="00C44258" w:rsidRPr="00AA3D95" w:rsidRDefault="00C44258" w:rsidP="00C44258">
            <w:r w:rsidRPr="00AA3D95">
              <w:t>Direct telephone number</w:t>
            </w:r>
          </w:p>
        </w:tc>
        <w:tc>
          <w:tcPr>
            <w:tcW w:w="3115" w:type="pct"/>
            <w:tcBorders>
              <w:top w:val="single" w:sz="4" w:space="0" w:color="auto"/>
              <w:left w:val="single" w:sz="4" w:space="0" w:color="auto"/>
              <w:bottom w:val="single" w:sz="4" w:space="0" w:color="auto"/>
              <w:right w:val="single" w:sz="4" w:space="0" w:color="auto"/>
            </w:tcBorders>
          </w:tcPr>
          <w:p w14:paraId="38C03ABC" w14:textId="77777777" w:rsidR="00C44258" w:rsidRPr="00AA3D95" w:rsidRDefault="00C44258" w:rsidP="00C44258"/>
          <w:p w14:paraId="419A04A8" w14:textId="77777777" w:rsidR="00C44258" w:rsidRPr="00AA3D95" w:rsidRDefault="00C44258" w:rsidP="00C44258"/>
        </w:tc>
      </w:tr>
      <w:tr w:rsidR="00C44258" w:rsidRPr="00AA3D95" w14:paraId="515D5C55" w14:textId="77777777">
        <w:trPr>
          <w:trHeight w:val="276"/>
        </w:trPr>
        <w:tc>
          <w:tcPr>
            <w:tcW w:w="1885" w:type="pct"/>
            <w:tcBorders>
              <w:top w:val="single" w:sz="4" w:space="0" w:color="auto"/>
              <w:left w:val="single" w:sz="4" w:space="0" w:color="auto"/>
              <w:bottom w:val="single" w:sz="4" w:space="0" w:color="auto"/>
              <w:right w:val="single" w:sz="4" w:space="0" w:color="auto"/>
            </w:tcBorders>
            <w:shd w:val="clear" w:color="auto" w:fill="E6E6E6"/>
            <w:vAlign w:val="center"/>
          </w:tcPr>
          <w:p w14:paraId="4D3CCBC8" w14:textId="77777777" w:rsidR="00C44258" w:rsidRPr="00AA3D95" w:rsidRDefault="00C44258" w:rsidP="00C44258">
            <w:r>
              <w:t>Is this commission something you would be interested in undertaking should an invitation to tender be issued?</w:t>
            </w:r>
          </w:p>
        </w:tc>
        <w:tc>
          <w:tcPr>
            <w:tcW w:w="3115" w:type="pct"/>
            <w:tcBorders>
              <w:top w:val="single" w:sz="4" w:space="0" w:color="auto"/>
              <w:left w:val="single" w:sz="4" w:space="0" w:color="auto"/>
              <w:bottom w:val="single" w:sz="4" w:space="0" w:color="auto"/>
              <w:right w:val="single" w:sz="4" w:space="0" w:color="auto"/>
            </w:tcBorders>
          </w:tcPr>
          <w:p w14:paraId="30629791" w14:textId="77777777" w:rsidR="00C44258" w:rsidRPr="00AA3D95" w:rsidRDefault="00C44258" w:rsidP="00C44258"/>
        </w:tc>
      </w:tr>
    </w:tbl>
    <w:p w14:paraId="05AC0DBC" w14:textId="77777777" w:rsidR="00C44258" w:rsidRDefault="00C44258" w:rsidP="00C44258">
      <w:pPr>
        <w:rPr>
          <w:bCs/>
        </w:rPr>
      </w:pPr>
    </w:p>
    <w:p w14:paraId="16D45032" w14:textId="4ED9D1E9" w:rsidR="004929BA" w:rsidRDefault="00C44258" w:rsidP="00C44258">
      <w:r w:rsidRPr="00AA3D95">
        <w:t>Organisations are welcome to include any other relevant information</w:t>
      </w:r>
      <w:r w:rsidR="00ED36B5">
        <w:t xml:space="preserve"> below:</w:t>
      </w:r>
    </w:p>
    <w:p w14:paraId="607143B8" w14:textId="77777777" w:rsidR="009E23EE" w:rsidRDefault="009E23EE" w:rsidP="00C44258"/>
    <w:p w14:paraId="072CE7CD" w14:textId="77777777" w:rsidR="009E23EE" w:rsidRDefault="009E23EE" w:rsidP="00C44258"/>
    <w:p w14:paraId="23B1B017" w14:textId="1F25E0B0" w:rsidR="001B0BD2" w:rsidRDefault="00D8136D" w:rsidP="001B0BD2">
      <w:pPr>
        <w:pStyle w:val="Heading1"/>
      </w:pPr>
      <w:r>
        <w:t>Project information</w:t>
      </w:r>
    </w:p>
    <w:p w14:paraId="51C74976" w14:textId="7F5488BE" w:rsidR="001B0BD2" w:rsidRDefault="008050C4" w:rsidP="001B0BD2">
      <w:pPr>
        <w:rPr>
          <w:b/>
          <w:bCs/>
          <w:highlight w:val="yellow"/>
        </w:rPr>
      </w:pPr>
      <w:r>
        <w:rPr>
          <w:b/>
          <w:bCs/>
          <w:highlight w:val="yellow"/>
        </w:rPr>
        <w:t>Site</w:t>
      </w:r>
      <w:r w:rsidR="001B0BD2" w:rsidRPr="00780A51">
        <w:rPr>
          <w:b/>
          <w:bCs/>
          <w:highlight w:val="yellow"/>
        </w:rPr>
        <w:t xml:space="preserve"> information</w:t>
      </w:r>
      <w:r w:rsidR="00D206EF">
        <w:rPr>
          <w:b/>
          <w:bCs/>
          <w:highlight w:val="yellow"/>
        </w:rPr>
        <w:t xml:space="preserve">: </w:t>
      </w:r>
      <w:r w:rsidR="0026449A">
        <w:rPr>
          <w:b/>
          <w:bCs/>
          <w:highlight w:val="yellow"/>
        </w:rPr>
        <w:t>site location and maps</w:t>
      </w:r>
      <w:r w:rsidR="001948A7">
        <w:rPr>
          <w:b/>
          <w:bCs/>
          <w:highlight w:val="yellow"/>
        </w:rPr>
        <w:t>/</w:t>
      </w:r>
      <w:r w:rsidR="00BF2C7C">
        <w:rPr>
          <w:b/>
          <w:bCs/>
          <w:highlight w:val="yellow"/>
        </w:rPr>
        <w:t>pictured</w:t>
      </w:r>
      <w:r w:rsidR="0026449A">
        <w:rPr>
          <w:b/>
          <w:bCs/>
          <w:highlight w:val="yellow"/>
        </w:rPr>
        <w:t xml:space="preserve">. Information on power / water </w:t>
      </w:r>
      <w:r w:rsidR="008113F5">
        <w:rPr>
          <w:b/>
          <w:bCs/>
          <w:highlight w:val="yellow"/>
        </w:rPr>
        <w:t xml:space="preserve">/ gas grid </w:t>
      </w:r>
      <w:r w:rsidR="0026449A">
        <w:rPr>
          <w:b/>
          <w:bCs/>
          <w:highlight w:val="yellow"/>
        </w:rPr>
        <w:t>connections at the site and road access</w:t>
      </w:r>
      <w:r w:rsidR="008113F5">
        <w:rPr>
          <w:b/>
          <w:bCs/>
          <w:highlight w:val="yellow"/>
        </w:rPr>
        <w:t>. Information on buildings and infrastructure currently in place at the site</w:t>
      </w:r>
      <w:r w:rsidR="001948A7">
        <w:rPr>
          <w:b/>
          <w:bCs/>
          <w:highlight w:val="yellow"/>
        </w:rPr>
        <w:t xml:space="preserve"> and activities currently being undertaken at the site</w:t>
      </w:r>
      <w:r w:rsidR="008113F5">
        <w:rPr>
          <w:b/>
          <w:bCs/>
          <w:highlight w:val="yellow"/>
        </w:rPr>
        <w:t xml:space="preserve">. Information on existing permits at the site. </w:t>
      </w:r>
      <w:r w:rsidR="0026449A">
        <w:rPr>
          <w:b/>
          <w:bCs/>
          <w:highlight w:val="yellow"/>
        </w:rPr>
        <w:t xml:space="preserve">Any other relevant location-specific information. </w:t>
      </w:r>
    </w:p>
    <w:p w14:paraId="66F50A74" w14:textId="773BF655" w:rsidR="00DD68EC" w:rsidRDefault="008050C4" w:rsidP="001B0BD2">
      <w:pPr>
        <w:rPr>
          <w:b/>
          <w:bCs/>
          <w:highlight w:val="yellow"/>
        </w:rPr>
      </w:pPr>
      <w:r>
        <w:rPr>
          <w:b/>
          <w:bCs/>
          <w:highlight w:val="yellow"/>
        </w:rPr>
        <w:t xml:space="preserve">Proposed project information: </w:t>
      </w:r>
      <w:r w:rsidR="00AC4E9F">
        <w:rPr>
          <w:b/>
          <w:bCs/>
          <w:highlight w:val="yellow"/>
        </w:rPr>
        <w:t xml:space="preserve">objectives and aims of the project. </w:t>
      </w:r>
      <w:r w:rsidR="00DD68EC">
        <w:rPr>
          <w:b/>
          <w:bCs/>
          <w:highlight w:val="yellow"/>
        </w:rPr>
        <w:t xml:space="preserve">Local context – policy / funding / public support for decarbonisation and the use of hydrogen technologies. </w:t>
      </w:r>
    </w:p>
    <w:p w14:paraId="61281259" w14:textId="4E6F6852" w:rsidR="008050C4" w:rsidRDefault="00DD68EC" w:rsidP="001B0BD2">
      <w:pPr>
        <w:rPr>
          <w:b/>
          <w:bCs/>
          <w:highlight w:val="yellow"/>
        </w:rPr>
      </w:pPr>
      <w:r>
        <w:rPr>
          <w:b/>
          <w:bCs/>
          <w:highlight w:val="yellow"/>
        </w:rPr>
        <w:t xml:space="preserve">Technical information: </w:t>
      </w:r>
      <w:r w:rsidR="00AC4E9F">
        <w:rPr>
          <w:b/>
          <w:bCs/>
          <w:highlight w:val="yellow"/>
        </w:rPr>
        <w:t>E</w:t>
      </w:r>
      <w:r w:rsidR="00583351">
        <w:rPr>
          <w:b/>
          <w:bCs/>
          <w:highlight w:val="yellow"/>
        </w:rPr>
        <w:t>quipment to be installed at the site and purpose of hydrogen</w:t>
      </w:r>
      <w:r w:rsidR="009257BE">
        <w:rPr>
          <w:b/>
          <w:bCs/>
          <w:highlight w:val="yellow"/>
        </w:rPr>
        <w:t xml:space="preserve"> – explain why hydrogen </w:t>
      </w:r>
      <w:r w:rsidR="00E9647C">
        <w:rPr>
          <w:b/>
          <w:bCs/>
          <w:highlight w:val="yellow"/>
        </w:rPr>
        <w:t xml:space="preserve">technologies have been selected over </w:t>
      </w:r>
      <w:r w:rsidR="009257BE">
        <w:rPr>
          <w:b/>
          <w:bCs/>
          <w:highlight w:val="yellow"/>
        </w:rPr>
        <w:t>other solutions</w:t>
      </w:r>
      <w:r w:rsidR="00583351">
        <w:rPr>
          <w:b/>
          <w:bCs/>
          <w:highlight w:val="yellow"/>
        </w:rPr>
        <w:t>. Q</w:t>
      </w:r>
      <w:r w:rsidR="008050C4">
        <w:rPr>
          <w:b/>
          <w:bCs/>
          <w:highlight w:val="yellow"/>
        </w:rPr>
        <w:t>uantified volumes of hydrogen to be produced</w:t>
      </w:r>
      <w:r w:rsidR="00D3240C">
        <w:rPr>
          <w:b/>
          <w:bCs/>
          <w:highlight w:val="yellow"/>
        </w:rPr>
        <w:t xml:space="preserve"> / used</w:t>
      </w:r>
      <w:r w:rsidR="008050C4">
        <w:rPr>
          <w:b/>
          <w:bCs/>
          <w:highlight w:val="yellow"/>
        </w:rPr>
        <w:t xml:space="preserve"> and production / utilisation profiles</w:t>
      </w:r>
      <w:r w:rsidR="009257BE">
        <w:rPr>
          <w:b/>
          <w:bCs/>
          <w:highlight w:val="yellow"/>
        </w:rPr>
        <w:t xml:space="preserve"> – all items of equipment to be installed at the site should be described</w:t>
      </w:r>
      <w:r w:rsidR="008050C4">
        <w:rPr>
          <w:b/>
          <w:bCs/>
          <w:highlight w:val="yellow"/>
        </w:rPr>
        <w:t xml:space="preserve">. </w:t>
      </w:r>
    </w:p>
    <w:p w14:paraId="1B2CCA09" w14:textId="512FABED" w:rsidR="009E23EE" w:rsidRPr="00DD68EC" w:rsidRDefault="00E9647C" w:rsidP="00C44258">
      <w:pPr>
        <w:rPr>
          <w:b/>
          <w:bCs/>
          <w:highlight w:val="yellow"/>
        </w:rPr>
      </w:pPr>
      <w:r>
        <w:rPr>
          <w:b/>
          <w:bCs/>
          <w:highlight w:val="yellow"/>
        </w:rPr>
        <w:t xml:space="preserve">Further expansion plans: </w:t>
      </w:r>
      <w:r w:rsidR="00EA6914">
        <w:rPr>
          <w:b/>
          <w:bCs/>
          <w:highlight w:val="yellow"/>
        </w:rPr>
        <w:t xml:space="preserve">how may future phases of the project expand hydrogen production / use at the site. How will this increased supply / demand be met. </w:t>
      </w:r>
      <w:r w:rsidR="00AC4E9F">
        <w:rPr>
          <w:b/>
          <w:bCs/>
          <w:highlight w:val="yellow"/>
        </w:rPr>
        <w:t xml:space="preserve">How else could hydrogen be produced / used in the local region. What work is being done to examine this. </w:t>
      </w:r>
    </w:p>
    <w:sectPr w:rsidR="009E23EE" w:rsidRPr="00DD68EC" w:rsidSect="00D55C22">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AA0B" w14:textId="77777777" w:rsidR="00D55C22" w:rsidRDefault="00D55C22" w:rsidP="00113EAB">
      <w:pPr>
        <w:spacing w:after="0" w:line="240" w:lineRule="auto"/>
      </w:pPr>
      <w:r>
        <w:separator/>
      </w:r>
    </w:p>
  </w:endnote>
  <w:endnote w:type="continuationSeparator" w:id="0">
    <w:p w14:paraId="54792BA6" w14:textId="77777777" w:rsidR="00D55C22" w:rsidRDefault="00D55C22" w:rsidP="00113EAB">
      <w:pPr>
        <w:spacing w:after="0" w:line="240" w:lineRule="auto"/>
      </w:pPr>
      <w:r>
        <w:continuationSeparator/>
      </w:r>
    </w:p>
  </w:endnote>
  <w:endnote w:type="continuationNotice" w:id="1">
    <w:p w14:paraId="724CA3AF" w14:textId="77777777" w:rsidR="00D55C22" w:rsidRDefault="00D55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A9C5" w14:textId="27B93A5B" w:rsidR="00AE559E" w:rsidRPr="00113EAB" w:rsidRDefault="00AE559E" w:rsidP="00113EAB">
    <w:pPr>
      <w:pStyle w:val="Footer"/>
      <w:pBdr>
        <w:top w:val="single" w:sz="4" w:space="1" w:color="auto"/>
      </w:pBdr>
      <w:jc w:val="right"/>
      <w:rPr>
        <w:rFonts w:cs="Arial"/>
        <w:szCs w:val="20"/>
      </w:rPr>
    </w:pPr>
    <w:r w:rsidRPr="00113EAB">
      <w:rPr>
        <w:rFonts w:cs="Arial"/>
        <w:szCs w:val="20"/>
      </w:rPr>
      <w:fldChar w:fldCharType="begin"/>
    </w:r>
    <w:r w:rsidRPr="00113EAB">
      <w:rPr>
        <w:rFonts w:cs="Arial"/>
        <w:szCs w:val="20"/>
      </w:rPr>
      <w:instrText xml:space="preserve"> PAGE   \* MERGEFORMAT </w:instrText>
    </w:r>
    <w:r w:rsidRPr="00113EAB">
      <w:rPr>
        <w:rFonts w:cs="Arial"/>
        <w:szCs w:val="20"/>
      </w:rPr>
      <w:fldChar w:fldCharType="separate"/>
    </w:r>
    <w:r w:rsidR="00E202F6">
      <w:rPr>
        <w:rFonts w:cs="Arial"/>
        <w:noProof/>
        <w:szCs w:val="20"/>
      </w:rPr>
      <w:t>12</w:t>
    </w:r>
    <w:r w:rsidRPr="00113EAB">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F4A5" w14:textId="77777777" w:rsidR="00D55C22" w:rsidRDefault="00D55C22" w:rsidP="00113EAB">
      <w:pPr>
        <w:spacing w:after="0" w:line="240" w:lineRule="auto"/>
      </w:pPr>
      <w:r>
        <w:separator/>
      </w:r>
    </w:p>
  </w:footnote>
  <w:footnote w:type="continuationSeparator" w:id="0">
    <w:p w14:paraId="552BC986" w14:textId="77777777" w:rsidR="00D55C22" w:rsidRDefault="00D55C22" w:rsidP="00113EAB">
      <w:pPr>
        <w:spacing w:after="0" w:line="240" w:lineRule="auto"/>
      </w:pPr>
      <w:r>
        <w:continuationSeparator/>
      </w:r>
    </w:p>
  </w:footnote>
  <w:footnote w:type="continuationNotice" w:id="1">
    <w:p w14:paraId="0292EE1B" w14:textId="77777777" w:rsidR="00D55C22" w:rsidRDefault="00D55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000000"/>
      </w:tblBorders>
      <w:tblCellMar>
        <w:top w:w="72" w:type="dxa"/>
        <w:left w:w="115" w:type="dxa"/>
        <w:bottom w:w="72" w:type="dxa"/>
        <w:right w:w="115" w:type="dxa"/>
      </w:tblCellMar>
      <w:tblLook w:val="04A0" w:firstRow="1" w:lastRow="0" w:firstColumn="1" w:lastColumn="0" w:noHBand="0" w:noVBand="1"/>
    </w:tblPr>
    <w:tblGrid>
      <w:gridCol w:w="9360"/>
    </w:tblGrid>
    <w:tr w:rsidR="00AE559E" w:rsidRPr="00F86DD5" w14:paraId="1A3EBE83" w14:textId="77777777" w:rsidTr="00113EAB">
      <w:trPr>
        <w:trHeight w:val="307"/>
      </w:trPr>
      <w:tc>
        <w:tcPr>
          <w:tcW w:w="8673" w:type="dxa"/>
        </w:tcPr>
        <w:p w14:paraId="1312E379" w14:textId="19633305" w:rsidR="00C617A1" w:rsidRPr="00214361" w:rsidRDefault="006E2DDF" w:rsidP="00C617A1">
          <w:pPr>
            <w:pStyle w:val="Header"/>
            <w:tabs>
              <w:tab w:val="clear" w:pos="9360"/>
              <w:tab w:val="right" w:pos="8505"/>
            </w:tabs>
            <w:jc w:val="right"/>
            <w:rPr>
              <w:rFonts w:cs="Arial"/>
              <w:b/>
              <w:i/>
              <w:iCs/>
              <w:szCs w:val="20"/>
            </w:rPr>
          </w:pPr>
          <w:r w:rsidRPr="00214361">
            <w:rPr>
              <w:rFonts w:cs="Arial"/>
              <w:i/>
              <w:iCs/>
              <w:noProof/>
              <w:szCs w:val="20"/>
              <w:highlight w:val="yellow"/>
            </w:rPr>
            <w:drawing>
              <wp:anchor distT="0" distB="0" distL="114300" distR="114300" simplePos="0" relativeHeight="251659264" behindDoc="0" locked="0" layoutInCell="1" allowOverlap="1" wp14:anchorId="38102CEF" wp14:editId="403B4F70">
                <wp:simplePos x="0" y="0"/>
                <wp:positionH relativeFrom="margin">
                  <wp:posOffset>-57785</wp:posOffset>
                </wp:positionH>
                <wp:positionV relativeFrom="paragraph">
                  <wp:posOffset>-350293</wp:posOffset>
                </wp:positionV>
                <wp:extent cx="1287780" cy="655713"/>
                <wp:effectExtent l="0" t="0" r="7620" b="0"/>
                <wp:wrapNone/>
                <wp:docPr id="1602431692" name="Picture 160243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1412" r="7081" b="6306"/>
                        <a:stretch/>
                      </pic:blipFill>
                      <pic:spPr bwMode="auto">
                        <a:xfrm>
                          <a:off x="0" y="0"/>
                          <a:ext cx="1301365" cy="662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4361" w:rsidRPr="00214361">
            <w:rPr>
              <w:i/>
              <w:iCs/>
              <w:noProof/>
              <w:highlight w:val="yellow"/>
            </w:rPr>
            <w:t>Project name</w:t>
          </w:r>
        </w:p>
        <w:p w14:paraId="0279EB26" w14:textId="3302EA0E" w:rsidR="00AE559E" w:rsidRPr="00AE7AEB" w:rsidRDefault="00AE559E" w:rsidP="00C617A1">
          <w:pPr>
            <w:pStyle w:val="Header"/>
            <w:tabs>
              <w:tab w:val="clear" w:pos="9360"/>
              <w:tab w:val="right" w:pos="8505"/>
            </w:tabs>
            <w:jc w:val="right"/>
            <w:rPr>
              <w:rFonts w:cs="Arial"/>
              <w:i/>
              <w:szCs w:val="20"/>
            </w:rPr>
          </w:pPr>
          <w:r>
            <w:rPr>
              <w:rFonts w:cs="Arial"/>
              <w:i/>
              <w:szCs w:val="20"/>
            </w:rPr>
            <w:t>Request for</w:t>
          </w:r>
          <w:r w:rsidR="00C617A1">
            <w:rPr>
              <w:rFonts w:cs="Arial"/>
              <w:i/>
              <w:szCs w:val="20"/>
            </w:rPr>
            <w:t xml:space="preserve"> information</w:t>
          </w:r>
        </w:p>
      </w:tc>
    </w:tr>
  </w:tbl>
  <w:p w14:paraId="741F79C9" w14:textId="60F45B66" w:rsidR="00AE559E" w:rsidRDefault="00AE559E" w:rsidP="00113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591"/>
    <w:multiLevelType w:val="hybridMultilevel"/>
    <w:tmpl w:val="7108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55A7"/>
    <w:multiLevelType w:val="hybridMultilevel"/>
    <w:tmpl w:val="6E5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51E2D"/>
    <w:multiLevelType w:val="hybridMultilevel"/>
    <w:tmpl w:val="A906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F2D61"/>
    <w:multiLevelType w:val="hybridMultilevel"/>
    <w:tmpl w:val="1794E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160A"/>
    <w:multiLevelType w:val="hybridMultilevel"/>
    <w:tmpl w:val="BA7EE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6B3EFA"/>
    <w:multiLevelType w:val="hybridMultilevel"/>
    <w:tmpl w:val="7A1C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7F5B"/>
    <w:multiLevelType w:val="hybridMultilevel"/>
    <w:tmpl w:val="410E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A154EB"/>
    <w:multiLevelType w:val="hybridMultilevel"/>
    <w:tmpl w:val="002E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F6D44"/>
    <w:multiLevelType w:val="hybridMultilevel"/>
    <w:tmpl w:val="C07CF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F933AB"/>
    <w:multiLevelType w:val="hybridMultilevel"/>
    <w:tmpl w:val="ECC270AA"/>
    <w:lvl w:ilvl="0" w:tplc="FC3E9CC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3259C"/>
    <w:multiLevelType w:val="hybridMultilevel"/>
    <w:tmpl w:val="E1C6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E4BD5"/>
    <w:multiLevelType w:val="hybridMultilevel"/>
    <w:tmpl w:val="DA0C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25FED"/>
    <w:multiLevelType w:val="hybridMultilevel"/>
    <w:tmpl w:val="C89E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B0A34"/>
    <w:multiLevelType w:val="hybridMultilevel"/>
    <w:tmpl w:val="F6DE6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D96DC3"/>
    <w:multiLevelType w:val="hybridMultilevel"/>
    <w:tmpl w:val="6360EAF8"/>
    <w:lvl w:ilvl="0" w:tplc="6ABAED1A">
      <w:start w:val="1"/>
      <w:numFmt w:val="bullet"/>
      <w:pStyle w:val="Bulletslow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F6909"/>
    <w:multiLevelType w:val="hybridMultilevel"/>
    <w:tmpl w:val="98EE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B27DA"/>
    <w:multiLevelType w:val="hybridMultilevel"/>
    <w:tmpl w:val="27CADF0E"/>
    <w:lvl w:ilvl="0" w:tplc="8520BBE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14966"/>
    <w:multiLevelType w:val="hybridMultilevel"/>
    <w:tmpl w:val="2A10F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829204C"/>
    <w:multiLevelType w:val="hybridMultilevel"/>
    <w:tmpl w:val="40C05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D6271"/>
    <w:multiLevelType w:val="hybridMultilevel"/>
    <w:tmpl w:val="B9F4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33319"/>
    <w:multiLevelType w:val="hybridMultilevel"/>
    <w:tmpl w:val="04D4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85A73"/>
    <w:multiLevelType w:val="hybridMultilevel"/>
    <w:tmpl w:val="58B2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170538">
    <w:abstractNumId w:val="9"/>
  </w:num>
  <w:num w:numId="2" w16cid:durableId="35155808">
    <w:abstractNumId w:val="16"/>
  </w:num>
  <w:num w:numId="3" w16cid:durableId="369960708">
    <w:abstractNumId w:val="2"/>
  </w:num>
  <w:num w:numId="4" w16cid:durableId="1085298051">
    <w:abstractNumId w:val="0"/>
  </w:num>
  <w:num w:numId="5" w16cid:durableId="1743478404">
    <w:abstractNumId w:val="8"/>
  </w:num>
  <w:num w:numId="6" w16cid:durableId="1346060026">
    <w:abstractNumId w:val="20"/>
  </w:num>
  <w:num w:numId="7" w16cid:durableId="1989092096">
    <w:abstractNumId w:val="5"/>
  </w:num>
  <w:num w:numId="8" w16cid:durableId="1958366660">
    <w:abstractNumId w:val="18"/>
  </w:num>
  <w:num w:numId="9" w16cid:durableId="1479302848">
    <w:abstractNumId w:val="19"/>
  </w:num>
  <w:num w:numId="10" w16cid:durableId="981926509">
    <w:abstractNumId w:val="4"/>
  </w:num>
  <w:num w:numId="11" w16cid:durableId="1849174185">
    <w:abstractNumId w:val="6"/>
  </w:num>
  <w:num w:numId="12" w16cid:durableId="1480003326">
    <w:abstractNumId w:val="17"/>
  </w:num>
  <w:num w:numId="13" w16cid:durableId="644353546">
    <w:abstractNumId w:val="13"/>
  </w:num>
  <w:num w:numId="14" w16cid:durableId="367339309">
    <w:abstractNumId w:val="4"/>
  </w:num>
  <w:num w:numId="15" w16cid:durableId="2143571373">
    <w:abstractNumId w:val="10"/>
  </w:num>
  <w:num w:numId="16" w16cid:durableId="1388141765">
    <w:abstractNumId w:val="7"/>
  </w:num>
  <w:num w:numId="17" w16cid:durableId="487286247">
    <w:abstractNumId w:val="21"/>
  </w:num>
  <w:num w:numId="18" w16cid:durableId="1301495879">
    <w:abstractNumId w:val="15"/>
  </w:num>
  <w:num w:numId="19" w16cid:durableId="822550556">
    <w:abstractNumId w:val="12"/>
  </w:num>
  <w:num w:numId="20" w16cid:durableId="166214253">
    <w:abstractNumId w:val="1"/>
  </w:num>
  <w:num w:numId="21" w16cid:durableId="105390551">
    <w:abstractNumId w:val="14"/>
  </w:num>
  <w:num w:numId="22" w16cid:durableId="1458572450">
    <w:abstractNumId w:val="3"/>
  </w:num>
  <w:num w:numId="23" w16cid:durableId="609237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CE"/>
    <w:rsid w:val="00000BA5"/>
    <w:rsid w:val="00004104"/>
    <w:rsid w:val="000108B1"/>
    <w:rsid w:val="0001223A"/>
    <w:rsid w:val="00016002"/>
    <w:rsid w:val="0002242F"/>
    <w:rsid w:val="00023642"/>
    <w:rsid w:val="00025D3A"/>
    <w:rsid w:val="000272FA"/>
    <w:rsid w:val="00031D77"/>
    <w:rsid w:val="00037C20"/>
    <w:rsid w:val="000545A7"/>
    <w:rsid w:val="00066E19"/>
    <w:rsid w:val="00067426"/>
    <w:rsid w:val="000809CF"/>
    <w:rsid w:val="00087334"/>
    <w:rsid w:val="00094395"/>
    <w:rsid w:val="000A076A"/>
    <w:rsid w:val="000A087F"/>
    <w:rsid w:val="000C3FDC"/>
    <w:rsid w:val="000C79B5"/>
    <w:rsid w:val="000C7BB6"/>
    <w:rsid w:val="000D6E54"/>
    <w:rsid w:val="00100874"/>
    <w:rsid w:val="00102658"/>
    <w:rsid w:val="001076E2"/>
    <w:rsid w:val="00111D85"/>
    <w:rsid w:val="0011399E"/>
    <w:rsid w:val="00113EAB"/>
    <w:rsid w:val="00116DA1"/>
    <w:rsid w:val="0012439C"/>
    <w:rsid w:val="0013349F"/>
    <w:rsid w:val="00143140"/>
    <w:rsid w:val="001632D3"/>
    <w:rsid w:val="001650F4"/>
    <w:rsid w:val="00181647"/>
    <w:rsid w:val="00183C98"/>
    <w:rsid w:val="001948A7"/>
    <w:rsid w:val="0019690F"/>
    <w:rsid w:val="001A055E"/>
    <w:rsid w:val="001A245D"/>
    <w:rsid w:val="001A304B"/>
    <w:rsid w:val="001A6757"/>
    <w:rsid w:val="001B0BD2"/>
    <w:rsid w:val="001B55CE"/>
    <w:rsid w:val="001B5FCD"/>
    <w:rsid w:val="001C6958"/>
    <w:rsid w:val="001E5C77"/>
    <w:rsid w:val="001F5777"/>
    <w:rsid w:val="001F70FB"/>
    <w:rsid w:val="002000CD"/>
    <w:rsid w:val="00201E26"/>
    <w:rsid w:val="00206773"/>
    <w:rsid w:val="00214361"/>
    <w:rsid w:val="00214B8A"/>
    <w:rsid w:val="0022385D"/>
    <w:rsid w:val="00232288"/>
    <w:rsid w:val="00237614"/>
    <w:rsid w:val="00241DB5"/>
    <w:rsid w:val="00243C8A"/>
    <w:rsid w:val="00255B68"/>
    <w:rsid w:val="0026449A"/>
    <w:rsid w:val="00265442"/>
    <w:rsid w:val="0027758E"/>
    <w:rsid w:val="0028595D"/>
    <w:rsid w:val="002868E1"/>
    <w:rsid w:val="002968D2"/>
    <w:rsid w:val="002A50CB"/>
    <w:rsid w:val="002D7EEB"/>
    <w:rsid w:val="002E2572"/>
    <w:rsid w:val="002F7935"/>
    <w:rsid w:val="00315477"/>
    <w:rsid w:val="003267AF"/>
    <w:rsid w:val="003326EB"/>
    <w:rsid w:val="00344560"/>
    <w:rsid w:val="0034574F"/>
    <w:rsid w:val="00352D1D"/>
    <w:rsid w:val="00357297"/>
    <w:rsid w:val="00357F6D"/>
    <w:rsid w:val="00365155"/>
    <w:rsid w:val="003657AC"/>
    <w:rsid w:val="003727BD"/>
    <w:rsid w:val="00380E4E"/>
    <w:rsid w:val="00384751"/>
    <w:rsid w:val="00396333"/>
    <w:rsid w:val="003A14CD"/>
    <w:rsid w:val="003A421B"/>
    <w:rsid w:val="003B373E"/>
    <w:rsid w:val="003C0D8A"/>
    <w:rsid w:val="003C3E6B"/>
    <w:rsid w:val="003D3705"/>
    <w:rsid w:val="003D3FFD"/>
    <w:rsid w:val="003D5B51"/>
    <w:rsid w:val="003D753C"/>
    <w:rsid w:val="003E2437"/>
    <w:rsid w:val="003E731D"/>
    <w:rsid w:val="003E74F9"/>
    <w:rsid w:val="003F0AF9"/>
    <w:rsid w:val="003F7ADD"/>
    <w:rsid w:val="00407860"/>
    <w:rsid w:val="00417AE4"/>
    <w:rsid w:val="0042202A"/>
    <w:rsid w:val="00427752"/>
    <w:rsid w:val="00430D49"/>
    <w:rsid w:val="00435A88"/>
    <w:rsid w:val="00437774"/>
    <w:rsid w:val="00446291"/>
    <w:rsid w:val="0044791D"/>
    <w:rsid w:val="00457F4D"/>
    <w:rsid w:val="00461539"/>
    <w:rsid w:val="00466BF8"/>
    <w:rsid w:val="004925DC"/>
    <w:rsid w:val="004929BA"/>
    <w:rsid w:val="004A3A3C"/>
    <w:rsid w:val="004A44B8"/>
    <w:rsid w:val="004A6879"/>
    <w:rsid w:val="004B2199"/>
    <w:rsid w:val="004C4F17"/>
    <w:rsid w:val="004C5FC1"/>
    <w:rsid w:val="004D33AF"/>
    <w:rsid w:val="004D567D"/>
    <w:rsid w:val="004E54BF"/>
    <w:rsid w:val="004E66B3"/>
    <w:rsid w:val="004F2A89"/>
    <w:rsid w:val="00511CD4"/>
    <w:rsid w:val="00513586"/>
    <w:rsid w:val="00520A23"/>
    <w:rsid w:val="00526E88"/>
    <w:rsid w:val="00535671"/>
    <w:rsid w:val="00541016"/>
    <w:rsid w:val="00541ED0"/>
    <w:rsid w:val="005433CF"/>
    <w:rsid w:val="00563BB4"/>
    <w:rsid w:val="00573AF0"/>
    <w:rsid w:val="00577182"/>
    <w:rsid w:val="00583351"/>
    <w:rsid w:val="00583931"/>
    <w:rsid w:val="00587234"/>
    <w:rsid w:val="005943BA"/>
    <w:rsid w:val="005A07C8"/>
    <w:rsid w:val="005C4165"/>
    <w:rsid w:val="005C71AB"/>
    <w:rsid w:val="005D6CC7"/>
    <w:rsid w:val="005D718F"/>
    <w:rsid w:val="005E4E1F"/>
    <w:rsid w:val="005F4643"/>
    <w:rsid w:val="005F72DC"/>
    <w:rsid w:val="006021B6"/>
    <w:rsid w:val="00602FEB"/>
    <w:rsid w:val="00604958"/>
    <w:rsid w:val="00607334"/>
    <w:rsid w:val="00613BAF"/>
    <w:rsid w:val="006318EC"/>
    <w:rsid w:val="00644C5A"/>
    <w:rsid w:val="006523AD"/>
    <w:rsid w:val="006570EF"/>
    <w:rsid w:val="00660F9A"/>
    <w:rsid w:val="0066356D"/>
    <w:rsid w:val="00664D30"/>
    <w:rsid w:val="006673A5"/>
    <w:rsid w:val="006736B4"/>
    <w:rsid w:val="0067456D"/>
    <w:rsid w:val="00682C93"/>
    <w:rsid w:val="0068439D"/>
    <w:rsid w:val="006974F8"/>
    <w:rsid w:val="006A4F81"/>
    <w:rsid w:val="006B25DF"/>
    <w:rsid w:val="006B4890"/>
    <w:rsid w:val="006B5C5B"/>
    <w:rsid w:val="006B7F16"/>
    <w:rsid w:val="006E0306"/>
    <w:rsid w:val="006E2DDF"/>
    <w:rsid w:val="006F02AD"/>
    <w:rsid w:val="006F5AA7"/>
    <w:rsid w:val="00704D1B"/>
    <w:rsid w:val="00727C96"/>
    <w:rsid w:val="00733186"/>
    <w:rsid w:val="0074734D"/>
    <w:rsid w:val="00754F65"/>
    <w:rsid w:val="00755023"/>
    <w:rsid w:val="00762CDE"/>
    <w:rsid w:val="007722E0"/>
    <w:rsid w:val="00780A51"/>
    <w:rsid w:val="00781CE9"/>
    <w:rsid w:val="00797E90"/>
    <w:rsid w:val="00797EDC"/>
    <w:rsid w:val="007A3B87"/>
    <w:rsid w:val="007A5E3B"/>
    <w:rsid w:val="007B4120"/>
    <w:rsid w:val="007C03D6"/>
    <w:rsid w:val="007D357C"/>
    <w:rsid w:val="007F670C"/>
    <w:rsid w:val="00803F33"/>
    <w:rsid w:val="008050C4"/>
    <w:rsid w:val="00806067"/>
    <w:rsid w:val="008113F5"/>
    <w:rsid w:val="0082071A"/>
    <w:rsid w:val="008251B4"/>
    <w:rsid w:val="008350A0"/>
    <w:rsid w:val="00843D7C"/>
    <w:rsid w:val="008517D4"/>
    <w:rsid w:val="00852088"/>
    <w:rsid w:val="008568C0"/>
    <w:rsid w:val="008C1EE7"/>
    <w:rsid w:val="008D621C"/>
    <w:rsid w:val="008E1BC5"/>
    <w:rsid w:val="008E67F9"/>
    <w:rsid w:val="008F33CB"/>
    <w:rsid w:val="008F7263"/>
    <w:rsid w:val="00905F13"/>
    <w:rsid w:val="00923E9C"/>
    <w:rsid w:val="009257BE"/>
    <w:rsid w:val="00940B19"/>
    <w:rsid w:val="00951D76"/>
    <w:rsid w:val="0095520D"/>
    <w:rsid w:val="00960638"/>
    <w:rsid w:val="00977512"/>
    <w:rsid w:val="009A08E0"/>
    <w:rsid w:val="009A3B3A"/>
    <w:rsid w:val="009A3BC6"/>
    <w:rsid w:val="009B008B"/>
    <w:rsid w:val="009B4841"/>
    <w:rsid w:val="009B48A9"/>
    <w:rsid w:val="009D219D"/>
    <w:rsid w:val="009D2355"/>
    <w:rsid w:val="009D2BBB"/>
    <w:rsid w:val="009D4D8C"/>
    <w:rsid w:val="009D7F8E"/>
    <w:rsid w:val="009E23EE"/>
    <w:rsid w:val="009E7043"/>
    <w:rsid w:val="009F476A"/>
    <w:rsid w:val="009F7BCB"/>
    <w:rsid w:val="00A004E7"/>
    <w:rsid w:val="00A0126E"/>
    <w:rsid w:val="00A015EB"/>
    <w:rsid w:val="00A01C19"/>
    <w:rsid w:val="00A1238B"/>
    <w:rsid w:val="00A126BE"/>
    <w:rsid w:val="00A25EA9"/>
    <w:rsid w:val="00A34ADB"/>
    <w:rsid w:val="00A618D3"/>
    <w:rsid w:val="00A64C7F"/>
    <w:rsid w:val="00A66DF1"/>
    <w:rsid w:val="00A70944"/>
    <w:rsid w:val="00A90569"/>
    <w:rsid w:val="00A90E97"/>
    <w:rsid w:val="00A91521"/>
    <w:rsid w:val="00AA76F8"/>
    <w:rsid w:val="00AB47EE"/>
    <w:rsid w:val="00AB7DAA"/>
    <w:rsid w:val="00AC4E9F"/>
    <w:rsid w:val="00AC73DF"/>
    <w:rsid w:val="00AE3EAF"/>
    <w:rsid w:val="00AE559E"/>
    <w:rsid w:val="00AE7AEB"/>
    <w:rsid w:val="00AF0BAB"/>
    <w:rsid w:val="00AF51C7"/>
    <w:rsid w:val="00AF66E9"/>
    <w:rsid w:val="00B005AE"/>
    <w:rsid w:val="00B050B8"/>
    <w:rsid w:val="00B06FCC"/>
    <w:rsid w:val="00B13312"/>
    <w:rsid w:val="00B1372A"/>
    <w:rsid w:val="00B1656D"/>
    <w:rsid w:val="00B16B3D"/>
    <w:rsid w:val="00B22B73"/>
    <w:rsid w:val="00B43910"/>
    <w:rsid w:val="00B44F83"/>
    <w:rsid w:val="00B50647"/>
    <w:rsid w:val="00B54891"/>
    <w:rsid w:val="00B54CE3"/>
    <w:rsid w:val="00B659A7"/>
    <w:rsid w:val="00B66D26"/>
    <w:rsid w:val="00B77899"/>
    <w:rsid w:val="00B86306"/>
    <w:rsid w:val="00B91FEB"/>
    <w:rsid w:val="00BA2800"/>
    <w:rsid w:val="00BB165E"/>
    <w:rsid w:val="00BB3051"/>
    <w:rsid w:val="00BB575A"/>
    <w:rsid w:val="00BC0F29"/>
    <w:rsid w:val="00BC6A12"/>
    <w:rsid w:val="00BD267D"/>
    <w:rsid w:val="00BD5327"/>
    <w:rsid w:val="00BF2C7C"/>
    <w:rsid w:val="00BF51F0"/>
    <w:rsid w:val="00BF5DAD"/>
    <w:rsid w:val="00BF6104"/>
    <w:rsid w:val="00C12497"/>
    <w:rsid w:val="00C143CA"/>
    <w:rsid w:val="00C30B4A"/>
    <w:rsid w:val="00C366BF"/>
    <w:rsid w:val="00C37F59"/>
    <w:rsid w:val="00C42CD3"/>
    <w:rsid w:val="00C42E4B"/>
    <w:rsid w:val="00C44258"/>
    <w:rsid w:val="00C5562A"/>
    <w:rsid w:val="00C567CB"/>
    <w:rsid w:val="00C5708E"/>
    <w:rsid w:val="00C571EB"/>
    <w:rsid w:val="00C617A1"/>
    <w:rsid w:val="00C62DEF"/>
    <w:rsid w:val="00C63EEC"/>
    <w:rsid w:val="00C73F86"/>
    <w:rsid w:val="00CB1744"/>
    <w:rsid w:val="00CC4EFC"/>
    <w:rsid w:val="00CD61A5"/>
    <w:rsid w:val="00CD6453"/>
    <w:rsid w:val="00CE75CE"/>
    <w:rsid w:val="00CF50A7"/>
    <w:rsid w:val="00CF5C65"/>
    <w:rsid w:val="00D03EE7"/>
    <w:rsid w:val="00D04FB3"/>
    <w:rsid w:val="00D056DF"/>
    <w:rsid w:val="00D07D7C"/>
    <w:rsid w:val="00D206EF"/>
    <w:rsid w:val="00D21ECA"/>
    <w:rsid w:val="00D26010"/>
    <w:rsid w:val="00D2694E"/>
    <w:rsid w:val="00D3240C"/>
    <w:rsid w:val="00D42C08"/>
    <w:rsid w:val="00D43604"/>
    <w:rsid w:val="00D55C22"/>
    <w:rsid w:val="00D633CE"/>
    <w:rsid w:val="00D700BD"/>
    <w:rsid w:val="00D70540"/>
    <w:rsid w:val="00D70680"/>
    <w:rsid w:val="00D8136D"/>
    <w:rsid w:val="00D83D05"/>
    <w:rsid w:val="00D84977"/>
    <w:rsid w:val="00D9056F"/>
    <w:rsid w:val="00D92BA9"/>
    <w:rsid w:val="00D9504C"/>
    <w:rsid w:val="00DB0EA0"/>
    <w:rsid w:val="00DB1EF4"/>
    <w:rsid w:val="00DB7AD6"/>
    <w:rsid w:val="00DC01B5"/>
    <w:rsid w:val="00DC441B"/>
    <w:rsid w:val="00DC6942"/>
    <w:rsid w:val="00DD68EC"/>
    <w:rsid w:val="00DD703E"/>
    <w:rsid w:val="00DE4EC2"/>
    <w:rsid w:val="00DF0346"/>
    <w:rsid w:val="00DF0DA3"/>
    <w:rsid w:val="00DF1309"/>
    <w:rsid w:val="00DF3BB1"/>
    <w:rsid w:val="00DF442A"/>
    <w:rsid w:val="00DF70F8"/>
    <w:rsid w:val="00DF74D9"/>
    <w:rsid w:val="00E0059B"/>
    <w:rsid w:val="00E01265"/>
    <w:rsid w:val="00E06EFD"/>
    <w:rsid w:val="00E07C54"/>
    <w:rsid w:val="00E13847"/>
    <w:rsid w:val="00E202F6"/>
    <w:rsid w:val="00E20975"/>
    <w:rsid w:val="00E306B1"/>
    <w:rsid w:val="00E3399A"/>
    <w:rsid w:val="00E36DD9"/>
    <w:rsid w:val="00E4265F"/>
    <w:rsid w:val="00E450BD"/>
    <w:rsid w:val="00E50F13"/>
    <w:rsid w:val="00E525C5"/>
    <w:rsid w:val="00E6068E"/>
    <w:rsid w:val="00E65013"/>
    <w:rsid w:val="00E71DE7"/>
    <w:rsid w:val="00E749C9"/>
    <w:rsid w:val="00E846EE"/>
    <w:rsid w:val="00E9647C"/>
    <w:rsid w:val="00E96D14"/>
    <w:rsid w:val="00EA6914"/>
    <w:rsid w:val="00EB04FB"/>
    <w:rsid w:val="00EB52E7"/>
    <w:rsid w:val="00EB5B38"/>
    <w:rsid w:val="00ED36B5"/>
    <w:rsid w:val="00F02EFA"/>
    <w:rsid w:val="00F17A5B"/>
    <w:rsid w:val="00F26A61"/>
    <w:rsid w:val="00F30C71"/>
    <w:rsid w:val="00F37FCA"/>
    <w:rsid w:val="00F4326C"/>
    <w:rsid w:val="00F4372A"/>
    <w:rsid w:val="00F50A65"/>
    <w:rsid w:val="00F75DFE"/>
    <w:rsid w:val="00F817E1"/>
    <w:rsid w:val="00F86DD5"/>
    <w:rsid w:val="00F8776B"/>
    <w:rsid w:val="00F90F54"/>
    <w:rsid w:val="00F97821"/>
    <w:rsid w:val="00FA49D3"/>
    <w:rsid w:val="00FE3070"/>
    <w:rsid w:val="00FE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69F7"/>
  <w15:docId w15:val="{703210D1-2FC4-4D22-8C46-4C510C74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DB"/>
    <w:pPr>
      <w:spacing w:after="200" w:line="276" w:lineRule="auto"/>
      <w:jc w:val="both"/>
    </w:pPr>
    <w:rPr>
      <w:rFonts w:ascii="Arial" w:hAnsi="Arial"/>
      <w:szCs w:val="22"/>
      <w:lang w:eastAsia="en-US"/>
    </w:rPr>
  </w:style>
  <w:style w:type="paragraph" w:styleId="Heading1">
    <w:name w:val="heading 1"/>
    <w:basedOn w:val="Normal"/>
    <w:next w:val="Normal"/>
    <w:link w:val="Heading1Char"/>
    <w:uiPriority w:val="9"/>
    <w:qFormat/>
    <w:rsid w:val="00031D77"/>
    <w:pPr>
      <w:keepNext/>
      <w:spacing w:before="360" w:after="120"/>
      <w:outlineLvl w:val="0"/>
    </w:pPr>
    <w:rPr>
      <w:rFonts w:eastAsia="Times New Roman"/>
      <w:b/>
      <w:bCs/>
      <w:color w:val="365F91"/>
      <w:kern w:val="32"/>
      <w:sz w:val="28"/>
      <w:szCs w:val="32"/>
    </w:rPr>
  </w:style>
  <w:style w:type="paragraph" w:styleId="Heading2">
    <w:name w:val="heading 2"/>
    <w:basedOn w:val="Normal"/>
    <w:next w:val="Normal"/>
    <w:link w:val="Heading2Char"/>
    <w:uiPriority w:val="9"/>
    <w:unhideWhenUsed/>
    <w:qFormat/>
    <w:rsid w:val="00031D77"/>
    <w:pPr>
      <w:keepNext/>
      <w:spacing w:before="200" w:after="120"/>
      <w:outlineLvl w:val="1"/>
    </w:pPr>
    <w:rPr>
      <w:rFonts w:eastAsia="Times New Roman"/>
      <w:b/>
      <w:bCs/>
      <w:iCs/>
      <w:color w:val="4F81BD" w:themeColor="accent1"/>
      <w:sz w:val="26"/>
      <w:szCs w:val="28"/>
    </w:rPr>
  </w:style>
  <w:style w:type="paragraph" w:styleId="Heading3">
    <w:name w:val="heading 3"/>
    <w:basedOn w:val="Normal"/>
    <w:next w:val="Normal"/>
    <w:link w:val="Heading3Char"/>
    <w:uiPriority w:val="9"/>
    <w:unhideWhenUsed/>
    <w:qFormat/>
    <w:rsid w:val="00031D77"/>
    <w:pPr>
      <w:keepNext/>
      <w:spacing w:before="200" w:after="12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126BE"/>
    <w:pPr>
      <w:spacing w:after="0" w:line="240" w:lineRule="auto"/>
      <w:ind w:left="720"/>
      <w:contextualSpacing/>
    </w:pPr>
    <w:rPr>
      <w:rFonts w:eastAsia="Times New Roman"/>
      <w:szCs w:val="20"/>
    </w:rPr>
  </w:style>
  <w:style w:type="paragraph" w:styleId="BalloonText">
    <w:name w:val="Balloon Text"/>
    <w:basedOn w:val="Normal"/>
    <w:link w:val="BalloonTextChar"/>
    <w:uiPriority w:val="99"/>
    <w:semiHidden/>
    <w:unhideWhenUsed/>
    <w:rsid w:val="003E73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731D"/>
    <w:rPr>
      <w:rFonts w:ascii="Tahoma" w:hAnsi="Tahoma" w:cs="Tahoma"/>
      <w:sz w:val="16"/>
      <w:szCs w:val="16"/>
    </w:rPr>
  </w:style>
  <w:style w:type="paragraph" w:styleId="Header">
    <w:name w:val="header"/>
    <w:basedOn w:val="Normal"/>
    <w:link w:val="HeaderChar"/>
    <w:uiPriority w:val="99"/>
    <w:unhideWhenUsed/>
    <w:rsid w:val="00113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EAB"/>
  </w:style>
  <w:style w:type="paragraph" w:styleId="Footer">
    <w:name w:val="footer"/>
    <w:basedOn w:val="Normal"/>
    <w:link w:val="FooterChar"/>
    <w:uiPriority w:val="99"/>
    <w:unhideWhenUsed/>
    <w:rsid w:val="00113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EAB"/>
  </w:style>
  <w:style w:type="character" w:styleId="Strong">
    <w:name w:val="Strong"/>
    <w:uiPriority w:val="22"/>
    <w:qFormat/>
    <w:rsid w:val="00781CE9"/>
    <w:rPr>
      <w:b/>
      <w:bCs/>
    </w:rPr>
  </w:style>
  <w:style w:type="character" w:customStyle="1" w:styleId="Heading1Char">
    <w:name w:val="Heading 1 Char"/>
    <w:link w:val="Heading1"/>
    <w:uiPriority w:val="9"/>
    <w:rsid w:val="00031D77"/>
    <w:rPr>
      <w:rFonts w:ascii="Arial" w:eastAsia="Times New Roman" w:hAnsi="Arial"/>
      <w:b/>
      <w:bCs/>
      <w:color w:val="365F91"/>
      <w:kern w:val="32"/>
      <w:sz w:val="28"/>
      <w:szCs w:val="32"/>
      <w:lang w:eastAsia="en-US"/>
    </w:rPr>
  </w:style>
  <w:style w:type="character" w:customStyle="1" w:styleId="Heading2Char">
    <w:name w:val="Heading 2 Char"/>
    <w:link w:val="Heading2"/>
    <w:uiPriority w:val="9"/>
    <w:rsid w:val="00031D77"/>
    <w:rPr>
      <w:rFonts w:ascii="Arial" w:eastAsia="Times New Roman" w:hAnsi="Arial"/>
      <w:b/>
      <w:bCs/>
      <w:iCs/>
      <w:color w:val="4F81BD" w:themeColor="accent1"/>
      <w:sz w:val="26"/>
      <w:szCs w:val="28"/>
      <w:lang w:eastAsia="en-US"/>
    </w:rPr>
  </w:style>
  <w:style w:type="paragraph" w:styleId="DocumentMap">
    <w:name w:val="Document Map"/>
    <w:basedOn w:val="Normal"/>
    <w:link w:val="DocumentMapChar"/>
    <w:uiPriority w:val="99"/>
    <w:semiHidden/>
    <w:unhideWhenUsed/>
    <w:rsid w:val="003D3705"/>
    <w:rPr>
      <w:rFonts w:ascii="Tahoma" w:hAnsi="Tahoma" w:cs="Tahoma"/>
      <w:sz w:val="16"/>
      <w:szCs w:val="16"/>
    </w:rPr>
  </w:style>
  <w:style w:type="character" w:customStyle="1" w:styleId="DocumentMapChar">
    <w:name w:val="Document Map Char"/>
    <w:link w:val="DocumentMap"/>
    <w:uiPriority w:val="99"/>
    <w:semiHidden/>
    <w:rsid w:val="003D3705"/>
    <w:rPr>
      <w:rFonts w:ascii="Tahoma" w:hAnsi="Tahoma" w:cs="Tahoma"/>
      <w:sz w:val="16"/>
      <w:szCs w:val="16"/>
      <w:lang w:val="en-GB"/>
    </w:rPr>
  </w:style>
  <w:style w:type="table" w:customStyle="1" w:styleId="TableStyle1">
    <w:name w:val="TableStyle1"/>
    <w:basedOn w:val="TableNormal"/>
    <w:uiPriority w:val="99"/>
    <w:qFormat/>
    <w:rsid w:val="000A076A"/>
    <w:rPr>
      <w:rFonts w:ascii="Arial" w:eastAsia="Times New Roman" w:hAnsi="Arial"/>
      <w:lang w:val="en-US"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color w:val="FFFFFF"/>
      </w:rPr>
      <w:tblPr/>
      <w:tcPr>
        <w:shd w:val="clear" w:color="auto" w:fill="548DD4"/>
      </w:tcPr>
    </w:tblStylePr>
    <w:tblStylePr w:type="band2Horz">
      <w:tblPr/>
      <w:tcPr>
        <w:shd w:val="clear" w:color="auto" w:fill="C6D9F1"/>
      </w:tcPr>
    </w:tblStylePr>
  </w:style>
  <w:style w:type="table" w:styleId="TableGrid">
    <w:name w:val="Table Grid"/>
    <w:basedOn w:val="TableNormal"/>
    <w:rsid w:val="00B133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2">
    <w:name w:val="TableStyle2"/>
    <w:basedOn w:val="TableStyle1"/>
    <w:uiPriority w:val="99"/>
    <w:qFormat/>
    <w:rsid w:val="000A076A"/>
    <w:tblPr/>
    <w:tcPr>
      <w:shd w:val="clear" w:color="auto" w:fill="auto"/>
    </w:tcPr>
    <w:tblStylePr w:type="firstRow">
      <w:rPr>
        <w:b/>
        <w:color w:val="FFFFFF"/>
      </w:rPr>
      <w:tblPr/>
      <w:tcPr>
        <w:shd w:val="clear" w:color="auto" w:fill="548DD4"/>
      </w:tcPr>
    </w:tblStylePr>
    <w:tblStylePr w:type="band1Horz">
      <w:tblPr/>
      <w:tcPr>
        <w:shd w:val="clear" w:color="auto" w:fill="C6D9F1"/>
      </w:tcPr>
    </w:tblStylePr>
    <w:tblStylePr w:type="band2Horz">
      <w:tblPr/>
      <w:tcPr>
        <w:shd w:val="clear" w:color="auto" w:fill="FFFFFF"/>
      </w:tcPr>
    </w:tblStylePr>
  </w:style>
  <w:style w:type="paragraph" w:styleId="Caption">
    <w:name w:val="caption"/>
    <w:basedOn w:val="Normal"/>
    <w:next w:val="Normal"/>
    <w:qFormat/>
    <w:rsid w:val="006318EC"/>
    <w:pPr>
      <w:spacing w:before="200" w:line="240" w:lineRule="auto"/>
    </w:pPr>
    <w:rPr>
      <w:rFonts w:eastAsia="Times New Roman"/>
      <w:b/>
      <w:bCs/>
      <w:color w:val="4F81BD"/>
      <w:szCs w:val="18"/>
    </w:rPr>
  </w:style>
  <w:style w:type="paragraph" w:customStyle="1" w:styleId="FigureStyle">
    <w:name w:val="FigureStyle"/>
    <w:basedOn w:val="Normal"/>
    <w:qFormat/>
    <w:rsid w:val="006318EC"/>
    <w:pPr>
      <w:keepNext/>
      <w:jc w:val="center"/>
    </w:pPr>
    <w:rPr>
      <w:rFonts w:eastAsia="Times New Roman"/>
    </w:rPr>
  </w:style>
  <w:style w:type="paragraph" w:styleId="Title">
    <w:name w:val="Title"/>
    <w:basedOn w:val="Normal"/>
    <w:next w:val="Normal"/>
    <w:link w:val="TitleChar"/>
    <w:uiPriority w:val="10"/>
    <w:qFormat/>
    <w:rsid w:val="009D7F8E"/>
    <w:pPr>
      <w:spacing w:before="240" w:after="60"/>
      <w:jc w:val="center"/>
      <w:outlineLvl w:val="0"/>
    </w:pPr>
    <w:rPr>
      <w:rFonts w:eastAsia="Times New Roman"/>
      <w:b/>
      <w:bCs/>
      <w:kern w:val="28"/>
      <w:sz w:val="28"/>
      <w:szCs w:val="32"/>
    </w:rPr>
  </w:style>
  <w:style w:type="character" w:customStyle="1" w:styleId="TitleChar">
    <w:name w:val="Title Char"/>
    <w:link w:val="Title"/>
    <w:uiPriority w:val="10"/>
    <w:rsid w:val="009D7F8E"/>
    <w:rPr>
      <w:rFonts w:ascii="Arial" w:eastAsia="Times New Roman" w:hAnsi="Arial" w:cs="Times New Roman"/>
      <w:b/>
      <w:bCs/>
      <w:kern w:val="28"/>
      <w:sz w:val="28"/>
      <w:szCs w:val="32"/>
      <w:lang w:eastAsia="en-US"/>
    </w:rPr>
  </w:style>
  <w:style w:type="character" w:styleId="Hyperlink">
    <w:name w:val="Hyperlink"/>
    <w:unhideWhenUsed/>
    <w:rsid w:val="00201E26"/>
    <w:rPr>
      <w:color w:val="0000FF"/>
      <w:u w:val="single"/>
    </w:rPr>
  </w:style>
  <w:style w:type="character" w:customStyle="1" w:styleId="Heading3Char">
    <w:name w:val="Heading 3 Char"/>
    <w:basedOn w:val="DefaultParagraphFont"/>
    <w:link w:val="Heading3"/>
    <w:uiPriority w:val="9"/>
    <w:rsid w:val="00031D77"/>
    <w:rPr>
      <w:rFonts w:ascii="Arial" w:eastAsiaTheme="majorEastAsia" w:hAnsi="Arial" w:cstheme="majorBidi"/>
      <w:b/>
      <w:bCs/>
      <w:sz w:val="24"/>
      <w:szCs w:val="26"/>
      <w:lang w:eastAsia="en-US"/>
    </w:rPr>
  </w:style>
  <w:style w:type="table" w:customStyle="1" w:styleId="TableStyle3">
    <w:name w:val="TableStyle3"/>
    <w:basedOn w:val="TableNormal"/>
    <w:uiPriority w:val="99"/>
    <w:rsid w:val="000A076A"/>
    <w:pPr>
      <w:jc w:val="center"/>
    </w:pPr>
    <w:rPr>
      <w:rFonts w:ascii="Arial" w:eastAsia="Times New Roman"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548DD4"/>
      </w:tcPr>
    </w:tblStylePr>
  </w:style>
  <w:style w:type="paragraph" w:customStyle="1" w:styleId="Bulletslowspacing">
    <w:name w:val="Bullets_low spacing"/>
    <w:basedOn w:val="Normal"/>
    <w:qFormat/>
    <w:rsid w:val="000A076A"/>
    <w:pPr>
      <w:numPr>
        <w:numId w:val="21"/>
      </w:numPr>
      <w:spacing w:after="100"/>
    </w:pPr>
    <w:rPr>
      <w:lang w:eastAsia="en-GB"/>
    </w:rPr>
  </w:style>
  <w:style w:type="paragraph" w:customStyle="1" w:styleId="TableText">
    <w:name w:val="TableText"/>
    <w:basedOn w:val="Normal"/>
    <w:qFormat/>
    <w:rsid w:val="00004104"/>
    <w:pPr>
      <w:spacing w:before="60" w:after="60" w:line="240" w:lineRule="auto"/>
      <w:jc w:val="center"/>
    </w:pPr>
    <w:rPr>
      <w:rFonts w:eastAsia="Times New Roman"/>
    </w:rPr>
  </w:style>
  <w:style w:type="paragraph" w:styleId="FootnoteText">
    <w:name w:val="footnote text"/>
    <w:basedOn w:val="Normal"/>
    <w:link w:val="FootnoteTextChar"/>
    <w:uiPriority w:val="99"/>
    <w:semiHidden/>
    <w:unhideWhenUsed/>
    <w:rsid w:val="00F8776B"/>
    <w:pPr>
      <w:spacing w:after="0" w:line="240" w:lineRule="auto"/>
    </w:pPr>
    <w:rPr>
      <w:szCs w:val="20"/>
    </w:rPr>
  </w:style>
  <w:style w:type="character" w:customStyle="1" w:styleId="FootnoteTextChar">
    <w:name w:val="Footnote Text Char"/>
    <w:basedOn w:val="DefaultParagraphFont"/>
    <w:link w:val="FootnoteText"/>
    <w:uiPriority w:val="99"/>
    <w:semiHidden/>
    <w:rsid w:val="00F8776B"/>
    <w:rPr>
      <w:rFonts w:ascii="Arial" w:hAnsi="Arial"/>
      <w:lang w:eastAsia="en-US"/>
    </w:rPr>
  </w:style>
  <w:style w:type="character" w:styleId="FootnoteReference">
    <w:name w:val="footnote reference"/>
    <w:basedOn w:val="DefaultParagraphFont"/>
    <w:uiPriority w:val="99"/>
    <w:semiHidden/>
    <w:unhideWhenUsed/>
    <w:rsid w:val="00F8776B"/>
    <w:rPr>
      <w:vertAlign w:val="superscript"/>
    </w:rPr>
  </w:style>
  <w:style w:type="character" w:styleId="UnresolvedMention">
    <w:name w:val="Unresolved Mention"/>
    <w:basedOn w:val="DefaultParagraphFont"/>
    <w:uiPriority w:val="99"/>
    <w:semiHidden/>
    <w:unhideWhenUsed/>
    <w:rsid w:val="00F8776B"/>
    <w:rPr>
      <w:color w:val="808080"/>
      <w:shd w:val="clear" w:color="auto" w:fill="E6E6E6"/>
    </w:rPr>
  </w:style>
  <w:style w:type="character" w:styleId="CommentReference">
    <w:name w:val="annotation reference"/>
    <w:basedOn w:val="DefaultParagraphFont"/>
    <w:uiPriority w:val="99"/>
    <w:semiHidden/>
    <w:unhideWhenUsed/>
    <w:rsid w:val="009D219D"/>
    <w:rPr>
      <w:sz w:val="16"/>
      <w:szCs w:val="16"/>
    </w:rPr>
  </w:style>
  <w:style w:type="paragraph" w:styleId="CommentText">
    <w:name w:val="annotation text"/>
    <w:basedOn w:val="Normal"/>
    <w:link w:val="CommentTextChar"/>
    <w:uiPriority w:val="99"/>
    <w:unhideWhenUsed/>
    <w:rsid w:val="009D219D"/>
    <w:pPr>
      <w:spacing w:line="240" w:lineRule="auto"/>
    </w:pPr>
    <w:rPr>
      <w:szCs w:val="20"/>
    </w:rPr>
  </w:style>
  <w:style w:type="character" w:customStyle="1" w:styleId="CommentTextChar">
    <w:name w:val="Comment Text Char"/>
    <w:basedOn w:val="DefaultParagraphFont"/>
    <w:link w:val="CommentText"/>
    <w:uiPriority w:val="99"/>
    <w:rsid w:val="009D219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D219D"/>
    <w:rPr>
      <w:b/>
      <w:bCs/>
    </w:rPr>
  </w:style>
  <w:style w:type="character" w:customStyle="1" w:styleId="CommentSubjectChar">
    <w:name w:val="Comment Subject Char"/>
    <w:basedOn w:val="CommentTextChar"/>
    <w:link w:val="CommentSubject"/>
    <w:uiPriority w:val="99"/>
    <w:semiHidden/>
    <w:rsid w:val="009D219D"/>
    <w:rPr>
      <w:rFonts w:ascii="Arial" w:hAnsi="Arial"/>
      <w:b/>
      <w:bCs/>
      <w:lang w:eastAsia="en-US"/>
    </w:rPr>
  </w:style>
  <w:style w:type="character" w:styleId="FollowedHyperlink">
    <w:name w:val="FollowedHyperlink"/>
    <w:basedOn w:val="DefaultParagraphFont"/>
    <w:uiPriority w:val="99"/>
    <w:semiHidden/>
    <w:unhideWhenUsed/>
    <w:rsid w:val="00315477"/>
    <w:rPr>
      <w:color w:val="800080" w:themeColor="followedHyperlink"/>
      <w:u w:val="single"/>
    </w:rPr>
  </w:style>
  <w:style w:type="character" w:customStyle="1" w:styleId="ListParagraphChar">
    <w:name w:val="List Paragraph Char"/>
    <w:basedOn w:val="DefaultParagraphFont"/>
    <w:link w:val="ListParagraph"/>
    <w:locked/>
    <w:rsid w:val="00C44258"/>
    <w:rPr>
      <w:rFonts w:ascii="Arial" w:eastAsia="Times New Roman" w:hAnsi="Arial"/>
      <w:lang w:eastAsia="en-US"/>
    </w:rPr>
  </w:style>
  <w:style w:type="paragraph" w:styleId="NoSpacing">
    <w:name w:val="No Spacing"/>
    <w:uiPriority w:val="1"/>
    <w:qFormat/>
    <w:rsid w:val="00C44258"/>
    <w:pPr>
      <w:jc w:val="both"/>
    </w:pPr>
    <w:rPr>
      <w:rFonts w:ascii="Arial" w:hAnsi="Arial"/>
      <w:szCs w:val="22"/>
      <w:lang w:eastAsia="en-US"/>
    </w:rPr>
  </w:style>
  <w:style w:type="paragraph" w:styleId="Revision">
    <w:name w:val="Revision"/>
    <w:hidden/>
    <w:uiPriority w:val="99"/>
    <w:semiHidden/>
    <w:rsid w:val="00C12497"/>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ELEMENT\Documents\Briefing%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088C0CF443EC478C51B0DFEDB673F3" ma:contentTypeVersion="15" ma:contentTypeDescription="Create a new document." ma:contentTypeScope="" ma:versionID="86431e6e5a6b6a0739196c4637096d42">
  <xsd:schema xmlns:xsd="http://www.w3.org/2001/XMLSchema" xmlns:xs="http://www.w3.org/2001/XMLSchema" xmlns:p="http://schemas.microsoft.com/office/2006/metadata/properties" xmlns:ns2="a30ed1e7-8fa2-4c23-ae48-70c5fafc7ca0" xmlns:ns3="46a0cc53-26b1-43cb-a4de-49d21dfe1df6" targetNamespace="http://schemas.microsoft.com/office/2006/metadata/properties" ma:root="true" ma:fieldsID="5e26288cb8a4f184e13f7574bde8a931" ns2:_="" ns3:_="">
    <xsd:import namespace="a30ed1e7-8fa2-4c23-ae48-70c5fafc7ca0"/>
    <xsd:import namespace="46a0cc53-26b1-43cb-a4de-49d21dfe1d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ed1e7-8fa2-4c23-ae48-70c5fafc7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84d8d2-0252-4a88-841c-da8f86b2b16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0cc53-26b1-43cb-a4de-49d21dfe1d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e36f0d-a8f8-4984-9d39-a332a796fbfa}" ma:internalName="TaxCatchAll" ma:showField="CatchAllData" ma:web="46a0cc53-26b1-43cb-a4de-49d21dfe1d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0ed1e7-8fa2-4c23-ae48-70c5fafc7ca0">
      <Terms xmlns="http://schemas.microsoft.com/office/infopath/2007/PartnerControls"/>
    </lcf76f155ced4ddcb4097134ff3c332f>
    <TaxCatchAll xmlns="46a0cc53-26b1-43cb-a4de-49d21dfe1df6" xsi:nil="true"/>
    <SharedWithUsers xmlns="46a0cc53-26b1-43cb-a4de-49d21dfe1df6">
      <UserInfo>
        <DisplayName>Michael Dolman</DisplayName>
        <AccountId>35</AccountId>
        <AccountType/>
      </UserInfo>
      <UserInfo>
        <DisplayName>Paul Harfouche</DisplayName>
        <AccountId>1105</AccountId>
        <AccountType/>
      </UserInfo>
      <UserInfo>
        <DisplayName>William Warren</DisplayName>
        <AccountId>119</AccountId>
        <AccountType/>
      </UserInfo>
    </SharedWithUsers>
  </documentManagement>
</p:properties>
</file>

<file path=customXml/itemProps1.xml><?xml version="1.0" encoding="utf-8"?>
<ds:datastoreItem xmlns:ds="http://schemas.openxmlformats.org/officeDocument/2006/customXml" ds:itemID="{1B5BD52B-8CAB-424B-AA7E-284700D777CC}">
  <ds:schemaRefs>
    <ds:schemaRef ds:uri="http://schemas.microsoft.com/sharepoint/v3/contenttype/forms"/>
  </ds:schemaRefs>
</ds:datastoreItem>
</file>

<file path=customXml/itemProps2.xml><?xml version="1.0" encoding="utf-8"?>
<ds:datastoreItem xmlns:ds="http://schemas.openxmlformats.org/officeDocument/2006/customXml" ds:itemID="{36170632-C73C-4D6C-8E3A-4008BE4CF636}">
  <ds:schemaRefs>
    <ds:schemaRef ds:uri="http://schemas.openxmlformats.org/officeDocument/2006/bibliography"/>
  </ds:schemaRefs>
</ds:datastoreItem>
</file>

<file path=customXml/itemProps3.xml><?xml version="1.0" encoding="utf-8"?>
<ds:datastoreItem xmlns:ds="http://schemas.openxmlformats.org/officeDocument/2006/customXml" ds:itemID="{9CA3BA78-F370-4932-9866-DE767F95EECA}"/>
</file>

<file path=customXml/itemProps4.xml><?xml version="1.0" encoding="utf-8"?>
<ds:datastoreItem xmlns:ds="http://schemas.openxmlformats.org/officeDocument/2006/customXml" ds:itemID="{5B9F90D8-4AC7-40F6-A06F-FBE5994B337B}">
  <ds:schemaRefs>
    <ds:schemaRef ds:uri="http://schemas.microsoft.com/office/2006/metadata/properties"/>
    <ds:schemaRef ds:uri="http://schemas.microsoft.com/office/infopath/2007/PartnerControls"/>
    <ds:schemaRef ds:uri="f03d3957-dde0-4f1b-84cb-585d8d6558cc"/>
    <ds:schemaRef ds:uri="b732fda6-bb2c-4471-bf64-7e1f3c8a0cb7"/>
  </ds:schemaRefs>
</ds:datastoreItem>
</file>

<file path=docProps/app.xml><?xml version="1.0" encoding="utf-8"?>
<Properties xmlns="http://schemas.openxmlformats.org/officeDocument/2006/extended-properties" xmlns:vt="http://schemas.openxmlformats.org/officeDocument/2006/docPropsVTypes">
  <Template>Briefing note template</Template>
  <TotalTime>146</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Dolman</dc:creator>
  <cp:keywords/>
  <dc:description/>
  <cp:lastModifiedBy>Hannah Bryson-Jones</cp:lastModifiedBy>
  <cp:revision>42</cp:revision>
  <cp:lastPrinted>2024-03-12T08:20:00Z</cp:lastPrinted>
  <dcterms:created xsi:type="dcterms:W3CDTF">2024-02-21T10:40:00Z</dcterms:created>
  <dcterms:modified xsi:type="dcterms:W3CDTF">2024-03-12T08:21:00Z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0x010100CB088C0CF443EC478C51B0DFEDB673F3</vt:lpwstr>
  </property>
  <property fmtid="{D5CDD505-2E9C-101B-9397-08002B2CF9AE}" pid="3" name="MediaServiceImageTags">
    <vt:lpwstr/>
  </property>
  <property fmtid="{D5CDD505-2E9C-101B-9397-08002B2CF9AE}" pid="4" name="GrammarlyDocumentId">
    <vt:lpwstr>cc64e5c41238ff8f389d63906dd43780ab5db73d909c162f6c59a5cd0995be03</vt:lpwstr>
  </property>
</Properties>
</file>