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192" w:rsidRDefault="00446192" w:rsidP="00D06CAA">
      <w:pPr>
        <w:pStyle w:val="NamememberFCH"/>
      </w:pPr>
    </w:p>
    <w:p w:rsidR="00446192" w:rsidRPr="00D06CAA" w:rsidRDefault="003A27F8" w:rsidP="00D06CAA">
      <w:pPr>
        <w:pStyle w:val="NamememberFCH"/>
      </w:pPr>
      <w:r>
        <w:t>Quint Aliette</w:t>
      </w:r>
    </w:p>
    <w:p w:rsidR="00446192" w:rsidRPr="00D06CAA" w:rsidRDefault="00B909D5" w:rsidP="00D06CAA">
      <w:pPr>
        <w:pStyle w:val="PositionmemberFCH"/>
      </w:pPr>
      <w:r w:rsidRPr="00D06CAA">
        <w:t>Member of the FCH 2 JU Governing Board</w:t>
      </w:r>
    </w:p>
    <w:p w:rsidR="00446192" w:rsidRPr="00D06CAA" w:rsidRDefault="00446192" w:rsidP="00D06CAA">
      <w:pPr>
        <w:pStyle w:val="PositionsdetailsmemberFCH"/>
      </w:pPr>
    </w:p>
    <w:p w:rsidR="00446192" w:rsidRPr="00D06CAA" w:rsidRDefault="00EA1432" w:rsidP="00D06CAA">
      <w:pPr>
        <w:pStyle w:val="PositionsdetailsmemberFCH"/>
      </w:pPr>
      <w:r w:rsidRPr="00135644">
        <w:rPr>
          <w:noProof/>
          <w:color w:val="343B4F"/>
          <w:sz w:val="60"/>
          <w:szCs w:val="60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4192DBFD" wp14:editId="3A0E5B4B">
            <wp:simplePos x="0" y="0"/>
            <wp:positionH relativeFrom="column">
              <wp:posOffset>-32386</wp:posOffset>
            </wp:positionH>
            <wp:positionV relativeFrom="page">
              <wp:posOffset>3400425</wp:posOffset>
            </wp:positionV>
            <wp:extent cx="1657941" cy="16383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687" cy="164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6192" w:rsidRDefault="003A27F8" w:rsidP="00D06CAA">
      <w:pPr>
        <w:pStyle w:val="PositionsdetailsmemberFCH"/>
        <w:rPr>
          <w:rFonts w:eastAsia="DIN Pro Cond" w:hAnsi="DIN Pro Cond" w:cs="DIN Pro Cond"/>
          <w:szCs w:val="24"/>
        </w:rPr>
      </w:pPr>
      <w:r>
        <w:t>Director Global Regulations &amp; Public Affairs</w:t>
      </w:r>
      <w:r w:rsidR="00B909D5">
        <w:t>.</w:t>
      </w:r>
    </w:p>
    <w:p w:rsidR="007465D2" w:rsidRDefault="003A27F8" w:rsidP="00D06CAA">
      <w:pPr>
        <w:pStyle w:val="PositionsdetailsmemberFCH"/>
      </w:pPr>
      <w:r>
        <w:t>Member of the board of ALIAD</w:t>
      </w:r>
      <w:r w:rsidR="007465D2">
        <w:t>.</w:t>
      </w:r>
    </w:p>
    <w:p w:rsidR="00446192" w:rsidRDefault="00446192" w:rsidP="00D06CAA">
      <w:pPr>
        <w:pStyle w:val="PositionsdetailsmemberFCH"/>
      </w:pPr>
    </w:p>
    <w:p w:rsidR="001038CD" w:rsidRDefault="000A5AD5" w:rsidP="0016690A">
      <w:pPr>
        <w:pStyle w:val="SummarytextFCH"/>
      </w:pPr>
      <w:r w:rsidRPr="000A5AD5">
        <w:t xml:space="preserve">A graduate of the Executive MBA </w:t>
      </w:r>
      <w:proofErr w:type="spellStart"/>
      <w:r w:rsidRPr="000A5AD5">
        <w:t>programme</w:t>
      </w:r>
      <w:proofErr w:type="spellEnd"/>
      <w:r w:rsidRPr="000A5AD5">
        <w:t xml:space="preserve"> of ESSEC and holding a Master degree in European law and policies from the Institute for European Studies (Brussels), Aliette joined the Group</w:t>
      </w:r>
      <w:r>
        <w:t xml:space="preserve"> Air Liquide SA</w:t>
      </w:r>
      <w:r w:rsidRPr="000A5AD5">
        <w:t xml:space="preserve"> in 2011 as Deputy Director European &amp; International Affairs, after leading a Public Affairs consultancy in Brussels, where she spent 10 years working with European and national public decision makers. </w:t>
      </w:r>
      <w:r>
        <w:t xml:space="preserve">She is now Director Regulations &amp; Public Affairs at worldwide level for the Hydrogen Energy Business for Air Liquide. In this role she represents Air Liquide at the coordination committee of the Hydrogen Council. </w:t>
      </w:r>
      <w:r w:rsidRPr="000A5AD5">
        <w:t xml:space="preserve">She is </w:t>
      </w:r>
      <w:r>
        <w:t xml:space="preserve">a former </w:t>
      </w:r>
      <w:r w:rsidR="00603638">
        <w:t>member of the board</w:t>
      </w:r>
      <w:r>
        <w:t xml:space="preserve"> of </w:t>
      </w:r>
      <w:proofErr w:type="spellStart"/>
      <w:proofErr w:type="gramStart"/>
      <w:r w:rsidRPr="000A5AD5">
        <w:t>Axane</w:t>
      </w:r>
      <w:proofErr w:type="spellEnd"/>
      <w:r>
        <w:t>,</w:t>
      </w:r>
      <w:proofErr w:type="gramEnd"/>
      <w:r>
        <w:t xml:space="preserve"> Air Liquide’s subsidiary specialized in Fuel Cells and current member</w:t>
      </w:r>
      <w:r w:rsidRPr="000A5AD5">
        <w:t xml:space="preserve"> of</w:t>
      </w:r>
      <w:r>
        <w:t xml:space="preserve"> the board of ALI</w:t>
      </w:r>
      <w:bookmarkStart w:id="0" w:name="_GoBack"/>
      <w:bookmarkEnd w:id="0"/>
      <w:r>
        <w:t>AD, Air Liquide corporate venture.</w:t>
      </w:r>
    </w:p>
    <w:p w:rsidR="00446192" w:rsidRPr="00A65702" w:rsidRDefault="00446192" w:rsidP="00EA1432">
      <w:pPr>
        <w:pStyle w:val="SummarytextFCH"/>
        <w:sectPr w:rsidR="00446192" w:rsidRPr="00A65702" w:rsidSect="00EE2978">
          <w:headerReference w:type="default" r:id="rId8"/>
          <w:footerReference w:type="default" r:id="rId9"/>
          <w:type w:val="continuous"/>
          <w:pgSz w:w="11910" w:h="16840"/>
          <w:pgMar w:top="851" w:right="851" w:bottom="567" w:left="1701" w:header="720" w:footer="720" w:gutter="0"/>
          <w:cols w:space="720"/>
        </w:sectPr>
      </w:pPr>
    </w:p>
    <w:p w:rsidR="00446192" w:rsidRPr="007C038E" w:rsidRDefault="00446192" w:rsidP="00A65702">
      <w:pPr>
        <w:tabs>
          <w:tab w:val="left" w:pos="3998"/>
        </w:tabs>
        <w:spacing w:line="228" w:lineRule="exact"/>
        <w:rPr>
          <w:rFonts w:ascii="DIN Pro Cond Bold" w:eastAsia="DIN Pro Cond Bold" w:hAnsi="DIN Pro Cond Bold" w:cs="DIN Pro Cond Bold"/>
        </w:rPr>
      </w:pPr>
    </w:p>
    <w:sectPr w:rsidR="00446192" w:rsidRPr="007C038E">
      <w:type w:val="continuous"/>
      <w:pgSz w:w="11910" w:h="16840"/>
      <w:pgMar w:top="0" w:right="0" w:bottom="280" w:left="1360" w:header="720" w:footer="720" w:gutter="0"/>
      <w:cols w:num="3" w:space="720" w:equalWidth="0">
        <w:col w:w="2187" w:space="251"/>
        <w:col w:w="1681" w:space="360"/>
        <w:col w:w="607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1C6" w:rsidRDefault="007741C6" w:rsidP="00407447">
      <w:r>
        <w:separator/>
      </w:r>
    </w:p>
  </w:endnote>
  <w:endnote w:type="continuationSeparator" w:id="0">
    <w:p w:rsidR="007741C6" w:rsidRDefault="007741C6" w:rsidP="0040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Pro Cond Medium">
    <w:altName w:val="Arial"/>
    <w:panose1 w:val="00000000000000000000"/>
    <w:charset w:val="00"/>
    <w:family w:val="swiss"/>
    <w:notTrueType/>
    <w:pitch w:val="variable"/>
    <w:sig w:usb0="00000001" w:usb1="4000207B" w:usb2="00000008" w:usb3="00000000" w:csb0="00000097" w:csb1="00000000"/>
  </w:font>
  <w:font w:name="DIN Pro Cond">
    <w:altName w:val="Arial"/>
    <w:panose1 w:val="00000000000000000000"/>
    <w:charset w:val="00"/>
    <w:family w:val="swiss"/>
    <w:notTrueType/>
    <w:pitch w:val="variable"/>
    <w:sig w:usb0="00000001" w:usb1="4000207B" w:usb2="00000008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9F9B969D-BF0B-40C0-86ED-CA215CDF623A}"/>
    <w:embedBold r:id="rId2" w:fontKey="{507E870A-0A4D-48BC-8229-197DEF93F2D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Cond-Medium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111" w:csb1="00000000"/>
  </w:font>
  <w:font w:name="DIN Pro Cond Bold">
    <w:altName w:val="Arial"/>
    <w:panose1 w:val="00000000000000000000"/>
    <w:charset w:val="00"/>
    <w:family w:val="swiss"/>
    <w:notTrueType/>
    <w:pitch w:val="variable"/>
    <w:sig w:usb0="00000001" w:usb1="4000207B" w:usb2="00000008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DD7" w:rsidRPr="00B30714" w:rsidRDefault="00B30714">
    <w:pPr>
      <w:pStyle w:val="Footer"/>
      <w:rPr>
        <w:rFonts w:ascii="Trebuchet MS" w:hAnsi="Trebuchet MS" w:cs="DINCond-Medium"/>
        <w:color w:val="004494"/>
        <w:sz w:val="24"/>
        <w:szCs w:val="24"/>
      </w:rPr>
    </w:pPr>
    <w:r w:rsidRPr="00B30714">
      <w:rPr>
        <w:rFonts w:ascii="Trebuchet MS" w:hAnsi="Trebuchet MS" w:cs="DINCond-Medium"/>
        <w:color w:val="004494"/>
        <w:sz w:val="24"/>
        <w:szCs w:val="24"/>
      </w:rPr>
      <w:t>FUEL CELLS AND HYDROGEN JOINT UNDERTAKING</w:t>
    </w:r>
  </w:p>
  <w:p w:rsidR="00B30714" w:rsidRPr="00B30714" w:rsidRDefault="00B30714">
    <w:pPr>
      <w:pStyle w:val="Footer"/>
      <w:rPr>
        <w:rFonts w:ascii="Trebuchet MS" w:hAnsi="Trebuchet MS"/>
        <w:sz w:val="24"/>
        <w:szCs w:val="24"/>
      </w:rPr>
    </w:pPr>
  </w:p>
  <w:p w:rsidR="00A87DD7" w:rsidRPr="00B30714" w:rsidRDefault="00A87DD7" w:rsidP="00B30714">
    <w:pPr>
      <w:tabs>
        <w:tab w:val="left" w:pos="2977"/>
        <w:tab w:val="left" w:pos="5245"/>
      </w:tabs>
      <w:rPr>
        <w:rFonts w:ascii="Trebuchet MS" w:eastAsia="Trebuchet MS" w:hAnsi="Trebuchet MS" w:cs="Trebuchet MS"/>
        <w:sz w:val="18"/>
        <w:szCs w:val="18"/>
      </w:rPr>
    </w:pPr>
    <w:r w:rsidRPr="00B30714">
      <w:rPr>
        <w:rFonts w:ascii="Trebuchet MS" w:hAnsi="Trebuchet MS"/>
        <w:color w:val="0983C6"/>
        <w:spacing w:val="2"/>
        <w:sz w:val="16"/>
        <w:szCs w:val="16"/>
      </w:rPr>
      <w:t>Visiting</w:t>
    </w:r>
    <w:r w:rsidRPr="00B30714">
      <w:rPr>
        <w:rFonts w:ascii="Trebuchet MS" w:hAnsi="Trebuchet MS"/>
        <w:color w:val="0983C6"/>
        <w:spacing w:val="1"/>
        <w:sz w:val="16"/>
        <w:szCs w:val="16"/>
      </w:rPr>
      <w:t xml:space="preserve"> </w:t>
    </w:r>
    <w:r w:rsidRPr="00B30714">
      <w:rPr>
        <w:rFonts w:ascii="Trebuchet MS" w:hAnsi="Trebuchet MS"/>
        <w:color w:val="0983C6"/>
        <w:spacing w:val="4"/>
        <w:sz w:val="16"/>
        <w:szCs w:val="16"/>
      </w:rPr>
      <w:t>Address</w:t>
    </w:r>
    <w:r w:rsidRPr="00B30714">
      <w:rPr>
        <w:rFonts w:ascii="Trebuchet MS" w:hAnsi="Trebuchet MS"/>
        <w:color w:val="0983C6"/>
        <w:spacing w:val="4"/>
        <w:sz w:val="18"/>
        <w:szCs w:val="18"/>
      </w:rPr>
      <w:tab/>
    </w:r>
    <w:r w:rsidRPr="00B30714">
      <w:rPr>
        <w:rFonts w:ascii="Trebuchet MS" w:hAnsi="Trebuchet MS"/>
        <w:color w:val="0983C6"/>
        <w:spacing w:val="2"/>
        <w:sz w:val="16"/>
        <w:szCs w:val="16"/>
      </w:rPr>
      <w:t>Postal</w:t>
    </w:r>
    <w:r w:rsidRPr="00B30714">
      <w:rPr>
        <w:rFonts w:ascii="Trebuchet MS" w:hAnsi="Trebuchet MS"/>
        <w:color w:val="0983C6"/>
        <w:spacing w:val="-3"/>
        <w:sz w:val="16"/>
        <w:szCs w:val="16"/>
      </w:rPr>
      <w:t xml:space="preserve"> </w:t>
    </w:r>
    <w:r w:rsidRPr="00B30714">
      <w:rPr>
        <w:rFonts w:ascii="Trebuchet MS" w:hAnsi="Trebuchet MS"/>
        <w:color w:val="0983C6"/>
        <w:spacing w:val="4"/>
        <w:sz w:val="16"/>
        <w:szCs w:val="16"/>
      </w:rPr>
      <w:t>Address</w:t>
    </w:r>
    <w:r w:rsidRPr="00B30714">
      <w:rPr>
        <w:rFonts w:ascii="Trebuchet MS" w:hAnsi="Trebuchet MS"/>
        <w:color w:val="0983C6"/>
        <w:spacing w:val="4"/>
        <w:sz w:val="18"/>
        <w:szCs w:val="18"/>
      </w:rPr>
      <w:tab/>
    </w:r>
    <w:proofErr w:type="gramStart"/>
    <w:r w:rsidRPr="00B30714">
      <w:rPr>
        <w:rFonts w:ascii="Trebuchet MS" w:hAnsi="Trebuchet MS"/>
        <w:color w:val="0983C6"/>
        <w:spacing w:val="2"/>
        <w:sz w:val="18"/>
        <w:szCs w:val="18"/>
      </w:rPr>
      <w:t xml:space="preserve">Tel </w:t>
    </w:r>
    <w:r w:rsidRPr="00B30714">
      <w:rPr>
        <w:rFonts w:ascii="Trebuchet MS" w:hAnsi="Trebuchet MS"/>
        <w:color w:val="0983C6"/>
        <w:sz w:val="18"/>
        <w:szCs w:val="18"/>
      </w:rPr>
      <w:t>:</w:t>
    </w:r>
    <w:proofErr w:type="gramEnd"/>
    <w:r w:rsidRPr="00B30714">
      <w:rPr>
        <w:rFonts w:ascii="Trebuchet MS" w:hAnsi="Trebuchet MS"/>
        <w:color w:val="0983C6"/>
        <w:sz w:val="18"/>
        <w:szCs w:val="18"/>
      </w:rPr>
      <w:t xml:space="preserve"> </w:t>
    </w:r>
    <w:r w:rsidR="00B30714" w:rsidRPr="00B30714">
      <w:rPr>
        <w:rFonts w:ascii="Trebuchet MS" w:hAnsi="Trebuchet MS"/>
        <w:color w:val="00519A"/>
        <w:sz w:val="18"/>
        <w:szCs w:val="18"/>
      </w:rPr>
      <w:t>+32 2 221 81</w:t>
    </w:r>
    <w:r w:rsidRPr="00B30714">
      <w:rPr>
        <w:rFonts w:ascii="Trebuchet MS" w:hAnsi="Trebuchet MS"/>
        <w:color w:val="00519A"/>
        <w:spacing w:val="10"/>
        <w:sz w:val="18"/>
        <w:szCs w:val="18"/>
      </w:rPr>
      <w:t xml:space="preserve"> </w:t>
    </w:r>
    <w:r w:rsidRPr="00B30714">
      <w:rPr>
        <w:rFonts w:ascii="Trebuchet MS" w:hAnsi="Trebuchet MS"/>
        <w:color w:val="00519A"/>
        <w:spacing w:val="3"/>
        <w:sz w:val="18"/>
        <w:szCs w:val="18"/>
      </w:rPr>
      <w:t>27</w:t>
    </w:r>
  </w:p>
  <w:p w:rsidR="00A87DD7" w:rsidRPr="00B30714" w:rsidRDefault="00A87DD7" w:rsidP="00B30714">
    <w:pPr>
      <w:tabs>
        <w:tab w:val="left" w:pos="2977"/>
        <w:tab w:val="left" w:pos="5245"/>
      </w:tabs>
      <w:rPr>
        <w:rFonts w:ascii="Trebuchet MS" w:eastAsia="Trebuchet MS" w:hAnsi="Trebuchet MS" w:cs="Trebuchet MS"/>
        <w:sz w:val="18"/>
        <w:szCs w:val="18"/>
        <w:lang w:val="fr-BE"/>
      </w:rPr>
    </w:pPr>
    <w:r w:rsidRPr="00B30714">
      <w:rPr>
        <w:rFonts w:ascii="Trebuchet MS" w:eastAsia="Trebuchet MS" w:hAnsi="Trebuchet MS" w:cs="Trebuchet MS"/>
        <w:noProof/>
        <w:color w:val="00519A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95586B" wp14:editId="286DB519">
              <wp:simplePos x="0" y="0"/>
              <wp:positionH relativeFrom="page">
                <wp:posOffset>5836920</wp:posOffset>
              </wp:positionH>
              <wp:positionV relativeFrom="paragraph">
                <wp:posOffset>26670</wp:posOffset>
              </wp:positionV>
              <wp:extent cx="1287780" cy="28575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7780" cy="2857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87DD7" w:rsidRPr="00B30714" w:rsidRDefault="00963A88" w:rsidP="00B30714">
                          <w:pPr>
                            <w:spacing w:before="60"/>
                            <w:jc w:val="right"/>
                            <w:rPr>
                              <w:rFonts w:ascii="Trebuchet MS" w:hAnsi="Trebuchet MS"/>
                              <w:color w:val="0081C7"/>
                            </w:rPr>
                          </w:pPr>
                          <w:r w:rsidRPr="00963A88">
                            <w:rPr>
                              <w:rFonts w:ascii="Trebuchet MS" w:hAnsi="Trebuchet MS"/>
                              <w:b/>
                              <w:color w:val="0081C7"/>
                              <w:spacing w:val="8"/>
                              <w:sz w:val="16"/>
                              <w:lang w:val="fr-BE"/>
                            </w:rPr>
                            <w:t>www.fch.europa.eu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5586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59.6pt;margin-top:2.1pt;width:101.4pt;height:22.5pt;z-index:2516623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" filled="f" stroked="f" strokeweight="0">
              <v:textbox>
                <w:txbxContent>
                  <w:p w:rsidR="00A87DD7" w:rsidRPr="00B30714" w:rsidRDefault="00963A88" w:rsidP="00B30714">
                    <w:pPr>
                      <w:spacing w:before="60"/>
                      <w:jc w:val="right"/>
                      <w:rPr>
                        <w:rFonts w:ascii="Trebuchet MS" w:hAnsi="Trebuchet MS"/>
                        <w:color w:val="0081C7"/>
                      </w:rPr>
                    </w:pPr>
                    <w:r w:rsidRPr="00963A88">
                      <w:rPr>
                        <w:rFonts w:ascii="Trebuchet MS" w:hAnsi="Trebuchet MS"/>
                        <w:b/>
                        <w:color w:val="0081C7"/>
                        <w:spacing w:val="8"/>
                        <w:sz w:val="16"/>
                        <w:lang w:val="fr-BE"/>
                      </w:rPr>
                      <w:t>www.fch.europa.eu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B30714">
      <w:rPr>
        <w:rFonts w:ascii="Trebuchet MS" w:eastAsia="Trebuchet MS" w:hAnsi="Trebuchet MS" w:cs="Trebuchet MS"/>
        <w:color w:val="00519A"/>
        <w:sz w:val="18"/>
        <w:szCs w:val="18"/>
        <w:lang w:val="fr-BE"/>
      </w:rPr>
      <w:t xml:space="preserve">Avenue de la </w:t>
    </w:r>
    <w:r w:rsidRPr="00B30714">
      <w:rPr>
        <w:rFonts w:ascii="Trebuchet MS" w:eastAsia="Trebuchet MS" w:hAnsi="Trebuchet MS" w:cs="Trebuchet MS"/>
        <w:color w:val="00519A"/>
        <w:spacing w:val="-4"/>
        <w:sz w:val="18"/>
        <w:szCs w:val="18"/>
        <w:lang w:val="fr-BE"/>
      </w:rPr>
      <w:t xml:space="preserve">Toison </w:t>
    </w:r>
    <w:r w:rsidRPr="00B30714">
      <w:rPr>
        <w:rFonts w:ascii="Trebuchet MS" w:eastAsia="Trebuchet MS" w:hAnsi="Trebuchet MS" w:cs="Trebuchet MS"/>
        <w:color w:val="00519A"/>
        <w:sz w:val="18"/>
        <w:szCs w:val="18"/>
        <w:lang w:val="fr-BE"/>
      </w:rPr>
      <w:t>d’Or</w:t>
    </w:r>
    <w:r w:rsidRPr="00B30714">
      <w:rPr>
        <w:rFonts w:ascii="Trebuchet MS" w:eastAsia="Trebuchet MS" w:hAnsi="Trebuchet MS" w:cs="Trebuchet MS"/>
        <w:color w:val="00519A"/>
        <w:spacing w:val="-16"/>
        <w:sz w:val="18"/>
        <w:szCs w:val="18"/>
        <w:lang w:val="fr-BE"/>
      </w:rPr>
      <w:t xml:space="preserve"> </w:t>
    </w:r>
    <w:r w:rsidRPr="00B30714">
      <w:rPr>
        <w:rFonts w:ascii="Trebuchet MS" w:eastAsia="Trebuchet MS" w:hAnsi="Trebuchet MS" w:cs="Trebuchet MS"/>
        <w:color w:val="00519A"/>
        <w:sz w:val="18"/>
        <w:szCs w:val="18"/>
        <w:lang w:val="fr-BE"/>
      </w:rPr>
      <w:t>56-60</w:t>
    </w:r>
    <w:r w:rsidRPr="00B30714">
      <w:rPr>
        <w:rFonts w:ascii="Trebuchet MS" w:eastAsia="Trebuchet MS" w:hAnsi="Trebuchet MS" w:cs="Trebuchet MS"/>
        <w:color w:val="00519A"/>
        <w:sz w:val="18"/>
        <w:szCs w:val="18"/>
        <w:lang w:val="fr-BE"/>
      </w:rPr>
      <w:tab/>
    </w:r>
    <w:r w:rsidRPr="00B30714">
      <w:rPr>
        <w:rFonts w:ascii="Trebuchet MS" w:hAnsi="Trebuchet MS"/>
        <w:color w:val="00519A"/>
        <w:sz w:val="18"/>
        <w:szCs w:val="18"/>
        <w:lang w:val="fr-BE"/>
      </w:rPr>
      <w:t xml:space="preserve">FCH JU, </w:t>
    </w:r>
    <w:r w:rsidRPr="00B30714">
      <w:rPr>
        <w:rFonts w:ascii="Trebuchet MS" w:hAnsi="Trebuchet MS"/>
        <w:color w:val="00519A"/>
        <w:spacing w:val="-5"/>
        <w:sz w:val="18"/>
        <w:szCs w:val="18"/>
        <w:lang w:val="fr-BE"/>
      </w:rPr>
      <w:t xml:space="preserve">TO </w:t>
    </w:r>
    <w:r w:rsidRPr="00B30714">
      <w:rPr>
        <w:rFonts w:ascii="Trebuchet MS" w:hAnsi="Trebuchet MS"/>
        <w:color w:val="00519A"/>
        <w:sz w:val="18"/>
        <w:szCs w:val="18"/>
        <w:lang w:val="fr-BE"/>
      </w:rPr>
      <w:t>56-60</w:t>
    </w:r>
    <w:r w:rsidRPr="00B30714">
      <w:rPr>
        <w:rFonts w:ascii="Trebuchet MS" w:hAnsi="Trebuchet MS"/>
        <w:color w:val="00519A"/>
        <w:spacing w:val="-7"/>
        <w:sz w:val="18"/>
        <w:szCs w:val="18"/>
        <w:lang w:val="fr-BE"/>
      </w:rPr>
      <w:t xml:space="preserve"> </w:t>
    </w:r>
    <w:r w:rsidRPr="00B30714">
      <w:rPr>
        <w:rFonts w:ascii="Trebuchet MS" w:hAnsi="Trebuchet MS"/>
        <w:color w:val="00519A"/>
        <w:sz w:val="18"/>
        <w:szCs w:val="18"/>
        <w:lang w:val="fr-BE"/>
      </w:rPr>
      <w:t>4/21</w:t>
    </w:r>
    <w:r w:rsidRPr="00B30714">
      <w:rPr>
        <w:rFonts w:ascii="Trebuchet MS" w:hAnsi="Trebuchet MS"/>
        <w:color w:val="00519A"/>
        <w:sz w:val="18"/>
        <w:szCs w:val="18"/>
        <w:lang w:val="fr-BE"/>
      </w:rPr>
      <w:tab/>
    </w:r>
    <w:r w:rsidRPr="00B30714">
      <w:rPr>
        <w:rFonts w:ascii="Trebuchet MS" w:hAnsi="Trebuchet MS"/>
        <w:color w:val="0983C6"/>
        <w:spacing w:val="2"/>
        <w:sz w:val="18"/>
        <w:szCs w:val="18"/>
        <w:lang w:val="fr-BE"/>
      </w:rPr>
      <w:t xml:space="preserve">Fax </w:t>
    </w:r>
    <w:r w:rsidRPr="00B30714">
      <w:rPr>
        <w:rFonts w:ascii="Trebuchet MS" w:hAnsi="Trebuchet MS"/>
        <w:color w:val="0983C6"/>
        <w:sz w:val="18"/>
        <w:szCs w:val="18"/>
        <w:lang w:val="fr-BE"/>
      </w:rPr>
      <w:t xml:space="preserve">: </w:t>
    </w:r>
    <w:r w:rsidR="00963A88">
      <w:rPr>
        <w:rFonts w:ascii="Trebuchet MS" w:hAnsi="Trebuchet MS"/>
        <w:color w:val="00519A"/>
        <w:sz w:val="18"/>
        <w:szCs w:val="18"/>
        <w:lang w:val="fr-BE"/>
      </w:rPr>
      <w:t>+32 2</w:t>
    </w:r>
    <w:r w:rsidR="003E6E8E" w:rsidRPr="00B30714">
      <w:rPr>
        <w:rFonts w:ascii="Trebuchet MS" w:hAnsi="Trebuchet MS"/>
        <w:color w:val="00519A"/>
        <w:sz w:val="18"/>
        <w:szCs w:val="18"/>
        <w:lang w:val="fr-BE"/>
      </w:rPr>
      <w:t xml:space="preserve"> 221 81</w:t>
    </w:r>
    <w:r w:rsidRPr="00B30714">
      <w:rPr>
        <w:rFonts w:ascii="Trebuchet MS" w:hAnsi="Trebuchet MS"/>
        <w:color w:val="00519A"/>
        <w:spacing w:val="20"/>
        <w:sz w:val="18"/>
        <w:szCs w:val="18"/>
        <w:lang w:val="fr-BE"/>
      </w:rPr>
      <w:t xml:space="preserve"> </w:t>
    </w:r>
    <w:r w:rsidRPr="00B30714">
      <w:rPr>
        <w:rFonts w:ascii="Trebuchet MS" w:hAnsi="Trebuchet MS"/>
        <w:color w:val="00519A"/>
        <w:spacing w:val="3"/>
        <w:sz w:val="18"/>
        <w:szCs w:val="18"/>
        <w:lang w:val="fr-BE"/>
      </w:rPr>
      <w:t>26</w:t>
    </w:r>
  </w:p>
  <w:p w:rsidR="00A87DD7" w:rsidRPr="00EA1432" w:rsidRDefault="00A87DD7" w:rsidP="00B30714">
    <w:pPr>
      <w:tabs>
        <w:tab w:val="left" w:pos="2977"/>
        <w:tab w:val="left" w:pos="5245"/>
      </w:tabs>
      <w:rPr>
        <w:rFonts w:ascii="Trebuchet MS" w:eastAsia="Trebuchet MS" w:hAnsi="Trebuchet MS" w:cs="Trebuchet MS"/>
        <w:sz w:val="18"/>
        <w:szCs w:val="18"/>
        <w:lang w:val="nl-BE"/>
      </w:rPr>
    </w:pPr>
    <w:r w:rsidRPr="00EA1432">
      <w:rPr>
        <w:rFonts w:ascii="Trebuchet MS" w:eastAsia="Trebuchet MS" w:hAnsi="Trebuchet MS" w:cs="Trebuchet MS"/>
        <w:color w:val="00519A"/>
        <w:sz w:val="18"/>
        <w:szCs w:val="18"/>
        <w:lang w:val="nl-BE"/>
      </w:rPr>
      <w:t>B-1060</w:t>
    </w:r>
    <w:r w:rsidRPr="00EA1432">
      <w:rPr>
        <w:rFonts w:ascii="Trebuchet MS" w:eastAsia="Trebuchet MS" w:hAnsi="Trebuchet MS" w:cs="Trebuchet MS"/>
        <w:color w:val="00519A"/>
        <w:spacing w:val="-1"/>
        <w:sz w:val="18"/>
        <w:szCs w:val="18"/>
        <w:lang w:val="nl-BE"/>
      </w:rPr>
      <w:t xml:space="preserve"> </w:t>
    </w:r>
    <w:r w:rsidRPr="00EA1432">
      <w:rPr>
        <w:rFonts w:ascii="Trebuchet MS" w:eastAsia="Trebuchet MS" w:hAnsi="Trebuchet MS" w:cs="Trebuchet MS"/>
        <w:color w:val="00519A"/>
        <w:sz w:val="18"/>
        <w:szCs w:val="18"/>
        <w:lang w:val="nl-BE"/>
      </w:rPr>
      <w:t>Brussels</w:t>
    </w:r>
    <w:r w:rsidR="00B30714" w:rsidRPr="00EA1432">
      <w:rPr>
        <w:rFonts w:ascii="Trebuchet MS" w:eastAsia="Trebuchet MS" w:hAnsi="Trebuchet MS" w:cs="Trebuchet MS"/>
        <w:color w:val="00519A"/>
        <w:sz w:val="18"/>
        <w:szCs w:val="18"/>
        <w:lang w:val="nl-BE"/>
      </w:rPr>
      <w:tab/>
    </w:r>
    <w:r w:rsidRPr="00EA1432">
      <w:rPr>
        <w:rFonts w:ascii="Trebuchet MS" w:hAnsi="Trebuchet MS"/>
        <w:color w:val="00519A"/>
        <w:sz w:val="18"/>
        <w:szCs w:val="18"/>
        <w:lang w:val="nl-BE"/>
      </w:rPr>
      <w:t>B-1049</w:t>
    </w:r>
    <w:r w:rsidR="00B30714" w:rsidRPr="00EA1432">
      <w:rPr>
        <w:rFonts w:ascii="Trebuchet MS" w:hAnsi="Trebuchet MS"/>
        <w:color w:val="00519A"/>
        <w:spacing w:val="-1"/>
        <w:sz w:val="18"/>
        <w:szCs w:val="18"/>
        <w:lang w:val="nl-BE"/>
      </w:rPr>
      <w:t xml:space="preserve"> </w:t>
    </w:r>
    <w:r w:rsidRPr="00EA1432">
      <w:rPr>
        <w:rFonts w:ascii="Trebuchet MS" w:hAnsi="Trebuchet MS"/>
        <w:color w:val="00519A"/>
        <w:sz w:val="18"/>
        <w:szCs w:val="18"/>
        <w:lang w:val="nl-BE"/>
      </w:rPr>
      <w:t>Brussels</w:t>
    </w:r>
    <w:r w:rsidRPr="00EA1432">
      <w:rPr>
        <w:rFonts w:ascii="Trebuchet MS" w:hAnsi="Trebuchet MS"/>
        <w:color w:val="00519A"/>
        <w:sz w:val="18"/>
        <w:szCs w:val="18"/>
        <w:lang w:val="nl-BE"/>
      </w:rPr>
      <w:tab/>
    </w:r>
    <w:hyperlink r:id="rId1">
      <w:r w:rsidRPr="00EA1432">
        <w:rPr>
          <w:rFonts w:ascii="Trebuchet MS" w:hAnsi="Trebuchet MS"/>
          <w:color w:val="00519A"/>
          <w:spacing w:val="3"/>
          <w:sz w:val="18"/>
          <w:szCs w:val="18"/>
          <w:lang w:val="nl-BE"/>
        </w:rPr>
        <w:t>info</w:t>
      </w:r>
      <w:r w:rsidRPr="00EA1432">
        <w:rPr>
          <w:rFonts w:ascii="Trebuchet MS" w:hAnsi="Trebuchet MS"/>
          <w:color w:val="0983C6"/>
          <w:spacing w:val="3"/>
          <w:sz w:val="18"/>
          <w:szCs w:val="18"/>
          <w:lang w:val="nl-BE"/>
        </w:rPr>
        <w:t>@</w:t>
      </w:r>
      <w:r w:rsidRPr="00EA1432">
        <w:rPr>
          <w:rFonts w:ascii="Trebuchet MS" w:hAnsi="Trebuchet MS"/>
          <w:color w:val="00519A"/>
          <w:spacing w:val="3"/>
          <w:sz w:val="18"/>
          <w:szCs w:val="18"/>
          <w:lang w:val="nl-BE"/>
        </w:rPr>
        <w:t>fch.europa.eu</w:t>
      </w:r>
    </w:hyperlink>
    <w:r w:rsidRPr="00EA1432">
      <w:rPr>
        <w:rFonts w:ascii="Trebuchet MS" w:hAnsi="Trebuchet MS"/>
        <w:color w:val="00519A"/>
        <w:spacing w:val="3"/>
        <w:sz w:val="18"/>
        <w:szCs w:val="18"/>
        <w:lang w:val="nl-B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1C6" w:rsidRDefault="007741C6" w:rsidP="00407447">
      <w:r>
        <w:separator/>
      </w:r>
    </w:p>
  </w:footnote>
  <w:footnote w:type="continuationSeparator" w:id="0">
    <w:p w:rsidR="007741C6" w:rsidRDefault="007741C6" w:rsidP="00407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447" w:rsidRDefault="00407447" w:rsidP="00EE2978">
    <w:pPr>
      <w:pStyle w:val="Header"/>
      <w:ind w:left="-220"/>
    </w:pPr>
    <w:r>
      <w:rPr>
        <w:rFonts w:eastAsia="DIN Pro Cond" w:hAnsi="DIN Pro Cond" w:cs="DIN Pro Cond"/>
        <w:noProof/>
        <w:sz w:val="20"/>
        <w:szCs w:val="20"/>
        <w:lang w:val="en-GB" w:eastAsia="en-GB"/>
      </w:rPr>
      <w:drawing>
        <wp:anchor distT="0" distB="0" distL="114300" distR="114300" simplePos="0" relativeHeight="251659264" behindDoc="1" locked="0" layoutInCell="1" allowOverlap="1" wp14:anchorId="568D8673" wp14:editId="0E6BC1AC">
          <wp:simplePos x="0" y="0"/>
          <wp:positionH relativeFrom="column">
            <wp:posOffset>4437380</wp:posOffset>
          </wp:positionH>
          <wp:positionV relativeFrom="paragraph">
            <wp:posOffset>-485140</wp:posOffset>
          </wp:positionV>
          <wp:extent cx="2259965" cy="4551680"/>
          <wp:effectExtent l="0" t="0" r="6985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nri-Wina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9965" cy="455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val="en-GB" w:eastAsia="en-GB"/>
      </w:rPr>
      <w:drawing>
        <wp:inline distT="0" distB="0" distL="0" distR="0" wp14:anchorId="56F1996F" wp14:editId="0D9808C6">
          <wp:extent cx="1119475" cy="113993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475" cy="1139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7447" w:rsidRDefault="004074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attachedTemplate r:id="rId1"/>
  <w:defaultTabStop w:val="680"/>
  <w:hyphenationZone w:val="425"/>
  <w:drawingGridHorizontalSpacing w:val="110"/>
  <w:displayHorizontalDrawingGridEvery w:val="2"/>
  <w:characterSpacingControl w:val="doNotCompress"/>
  <w:hdrShapeDefaults>
    <o:shapedefaults v:ext="edit" spidmax="2049" style="mso-position-horizont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0E"/>
    <w:rsid w:val="0002013D"/>
    <w:rsid w:val="000905CE"/>
    <w:rsid w:val="00093F00"/>
    <w:rsid w:val="000A5AD5"/>
    <w:rsid w:val="000E3F1A"/>
    <w:rsid w:val="001038CD"/>
    <w:rsid w:val="00134D0E"/>
    <w:rsid w:val="001434FF"/>
    <w:rsid w:val="001442E3"/>
    <w:rsid w:val="0016690A"/>
    <w:rsid w:val="001C4AE2"/>
    <w:rsid w:val="00243520"/>
    <w:rsid w:val="00255B6B"/>
    <w:rsid w:val="002877AE"/>
    <w:rsid w:val="00290B0E"/>
    <w:rsid w:val="002B0F18"/>
    <w:rsid w:val="002C28DB"/>
    <w:rsid w:val="0035398E"/>
    <w:rsid w:val="003763A1"/>
    <w:rsid w:val="003A27F8"/>
    <w:rsid w:val="003A7394"/>
    <w:rsid w:val="003E6E8E"/>
    <w:rsid w:val="003F1386"/>
    <w:rsid w:val="00407447"/>
    <w:rsid w:val="00413ACB"/>
    <w:rsid w:val="0042748F"/>
    <w:rsid w:val="00446192"/>
    <w:rsid w:val="004549C5"/>
    <w:rsid w:val="0047258D"/>
    <w:rsid w:val="005130BD"/>
    <w:rsid w:val="005455EC"/>
    <w:rsid w:val="00603638"/>
    <w:rsid w:val="00646873"/>
    <w:rsid w:val="00734337"/>
    <w:rsid w:val="007465D2"/>
    <w:rsid w:val="007741C6"/>
    <w:rsid w:val="007C038E"/>
    <w:rsid w:val="00914153"/>
    <w:rsid w:val="009302D7"/>
    <w:rsid w:val="0093147C"/>
    <w:rsid w:val="00952D35"/>
    <w:rsid w:val="009619BF"/>
    <w:rsid w:val="00963A88"/>
    <w:rsid w:val="009A3FCD"/>
    <w:rsid w:val="00A42A5C"/>
    <w:rsid w:val="00A65702"/>
    <w:rsid w:val="00A71F12"/>
    <w:rsid w:val="00A87DD7"/>
    <w:rsid w:val="00AA7C93"/>
    <w:rsid w:val="00AE2634"/>
    <w:rsid w:val="00AE5CEA"/>
    <w:rsid w:val="00B0489B"/>
    <w:rsid w:val="00B30714"/>
    <w:rsid w:val="00B80509"/>
    <w:rsid w:val="00B909D5"/>
    <w:rsid w:val="00C030AC"/>
    <w:rsid w:val="00C22EEF"/>
    <w:rsid w:val="00C44786"/>
    <w:rsid w:val="00C824B3"/>
    <w:rsid w:val="00CB526F"/>
    <w:rsid w:val="00CB5A8C"/>
    <w:rsid w:val="00CF20CF"/>
    <w:rsid w:val="00CF7014"/>
    <w:rsid w:val="00D06CAA"/>
    <w:rsid w:val="00DE79E1"/>
    <w:rsid w:val="00DF43AB"/>
    <w:rsid w:val="00EA1432"/>
    <w:rsid w:val="00EE2978"/>
    <w:rsid w:val="00F753B6"/>
    <w:rsid w:val="00FC0F54"/>
    <w:rsid w:val="00FC5E5F"/>
    <w:rsid w:val="00FF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C68E71F"/>
  <w15:docId w15:val="{2B013263-6384-4CA4-B966-CBE2D61D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</w:style>
  <w:style w:type="paragraph" w:styleId="Heading1">
    <w:name w:val="heading 1"/>
    <w:basedOn w:val="Normal"/>
    <w:link w:val="Heading1Char"/>
    <w:uiPriority w:val="1"/>
    <w:pPr>
      <w:spacing w:before="25"/>
      <w:ind w:left="340"/>
      <w:outlineLvl w:val="0"/>
    </w:pPr>
    <w:rPr>
      <w:rFonts w:ascii="DIN Pro Cond Medium" w:eastAsia="DIN Pro Cond Medium" w:hAnsi="DIN Pro Cond Medium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pPr>
      <w:ind w:left="3742"/>
    </w:pPr>
    <w:rPr>
      <w:rFonts w:ascii="DIN Pro Cond" w:eastAsia="DIN Pro Cond" w:hAnsi="DIN Pro Cond"/>
      <w:sz w:val="28"/>
      <w:szCs w:val="28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customStyle="1" w:styleId="NamememberFCH">
    <w:name w:val="Name member FCH"/>
    <w:basedOn w:val="Heading1"/>
    <w:link w:val="NamememberFCHChar"/>
    <w:uiPriority w:val="1"/>
    <w:qFormat/>
    <w:rsid w:val="00A65702"/>
    <w:pPr>
      <w:spacing w:before="240"/>
      <w:ind w:left="0"/>
    </w:pPr>
    <w:rPr>
      <w:rFonts w:ascii="Trebuchet MS" w:hAnsi="Trebuchet MS"/>
      <w:b/>
      <w:color w:val="004494"/>
    </w:rPr>
  </w:style>
  <w:style w:type="paragraph" w:customStyle="1" w:styleId="PositionmemberFCH">
    <w:name w:val="Position member FCH"/>
    <w:basedOn w:val="Normal"/>
    <w:link w:val="PositionmemberFCHChar"/>
    <w:uiPriority w:val="1"/>
    <w:qFormat/>
    <w:rsid w:val="00A65702"/>
    <w:pPr>
      <w:spacing w:before="25" w:after="120"/>
      <w:ind w:right="1179"/>
    </w:pPr>
    <w:rPr>
      <w:rFonts w:ascii="Trebuchet MS" w:hAnsi="Trebuchet MS"/>
      <w:b/>
      <w:color w:val="0081C7"/>
      <w:sz w:val="40"/>
    </w:rPr>
  </w:style>
  <w:style w:type="character" w:customStyle="1" w:styleId="Heading1Char">
    <w:name w:val="Heading 1 Char"/>
    <w:basedOn w:val="DefaultParagraphFont"/>
    <w:link w:val="Heading1"/>
    <w:uiPriority w:val="1"/>
    <w:rsid w:val="005455EC"/>
    <w:rPr>
      <w:rFonts w:ascii="DIN Pro Cond Medium" w:eastAsia="DIN Pro Cond Medium" w:hAnsi="DIN Pro Cond Medium"/>
      <w:sz w:val="48"/>
      <w:szCs w:val="48"/>
    </w:rPr>
  </w:style>
  <w:style w:type="character" w:customStyle="1" w:styleId="NamememberFCHChar">
    <w:name w:val="Name member FCH Char"/>
    <w:basedOn w:val="Heading1Char"/>
    <w:link w:val="NamememberFCH"/>
    <w:uiPriority w:val="1"/>
    <w:rsid w:val="00A65702"/>
    <w:rPr>
      <w:rFonts w:ascii="Trebuchet MS" w:eastAsia="DIN Pro Cond Medium" w:hAnsi="Trebuchet MS"/>
      <w:b/>
      <w:color w:val="004494"/>
      <w:sz w:val="48"/>
      <w:szCs w:val="48"/>
    </w:rPr>
  </w:style>
  <w:style w:type="paragraph" w:customStyle="1" w:styleId="PositiondetailsmemberFCH">
    <w:name w:val="Position details member FCH"/>
    <w:basedOn w:val="Normal"/>
    <w:link w:val="PositiondetailsmemberFCHChar"/>
    <w:uiPriority w:val="1"/>
    <w:rsid w:val="005455EC"/>
    <w:pPr>
      <w:spacing w:before="14" w:line="252" w:lineRule="auto"/>
      <w:ind w:left="3742" w:right="887"/>
    </w:pPr>
    <w:rPr>
      <w:rFonts w:ascii="DIN Pro Cond"/>
      <w:color w:val="0983C6"/>
      <w:sz w:val="24"/>
    </w:rPr>
  </w:style>
  <w:style w:type="character" w:customStyle="1" w:styleId="PositionmemberFCHChar">
    <w:name w:val="Position member FCH Char"/>
    <w:basedOn w:val="DefaultParagraphFont"/>
    <w:link w:val="PositionmemberFCH"/>
    <w:uiPriority w:val="1"/>
    <w:rsid w:val="00A65702"/>
    <w:rPr>
      <w:rFonts w:ascii="Trebuchet MS" w:hAnsi="Trebuchet MS"/>
      <w:b/>
      <w:color w:val="0081C7"/>
      <w:sz w:val="40"/>
    </w:rPr>
  </w:style>
  <w:style w:type="paragraph" w:customStyle="1" w:styleId="SummarytextmemberFCH">
    <w:name w:val="Summary text member FCH"/>
    <w:basedOn w:val="BodyText"/>
    <w:link w:val="SummarytextmemberFCHChar"/>
    <w:uiPriority w:val="1"/>
    <w:rsid w:val="005455EC"/>
    <w:pPr>
      <w:spacing w:before="176" w:line="252" w:lineRule="auto"/>
      <w:ind w:right="1182"/>
    </w:pPr>
    <w:rPr>
      <w:color w:val="00519A"/>
    </w:rPr>
  </w:style>
  <w:style w:type="character" w:customStyle="1" w:styleId="PositiondetailsmemberFCHChar">
    <w:name w:val="Position details member FCH Char"/>
    <w:basedOn w:val="DefaultParagraphFont"/>
    <w:link w:val="PositiondetailsmemberFCH"/>
    <w:uiPriority w:val="1"/>
    <w:rsid w:val="005455EC"/>
    <w:rPr>
      <w:rFonts w:ascii="DIN Pro Cond"/>
      <w:color w:val="0983C6"/>
      <w:sz w:val="24"/>
    </w:rPr>
  </w:style>
  <w:style w:type="paragraph" w:customStyle="1" w:styleId="PositionsdetailsmemberFCH">
    <w:name w:val="Positions details member FCH"/>
    <w:basedOn w:val="PositiondetailsmemberFCH"/>
    <w:link w:val="PositionsdetailsmemberFCHChar"/>
    <w:uiPriority w:val="1"/>
    <w:qFormat/>
    <w:rsid w:val="007465D2"/>
    <w:pPr>
      <w:spacing w:before="0"/>
      <w:ind w:left="3402" w:right="0"/>
    </w:pPr>
    <w:rPr>
      <w:rFonts w:ascii="Trebuchet MS" w:hAnsi="Trebuchet MS"/>
      <w:color w:val="0081C7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455EC"/>
    <w:rPr>
      <w:rFonts w:ascii="DIN Pro Cond" w:eastAsia="DIN Pro Cond" w:hAnsi="DIN Pro Cond"/>
      <w:sz w:val="28"/>
      <w:szCs w:val="28"/>
    </w:rPr>
  </w:style>
  <w:style w:type="character" w:customStyle="1" w:styleId="SummarytextmemberFCHChar">
    <w:name w:val="Summary text member FCH Char"/>
    <w:basedOn w:val="BodyTextChar"/>
    <w:link w:val="SummarytextmemberFCH"/>
    <w:uiPriority w:val="1"/>
    <w:rsid w:val="005455EC"/>
    <w:rPr>
      <w:rFonts w:ascii="DIN Pro Cond" w:eastAsia="DIN Pro Cond" w:hAnsi="DIN Pro Cond"/>
      <w:color w:val="00519A"/>
      <w:sz w:val="28"/>
      <w:szCs w:val="28"/>
    </w:rPr>
  </w:style>
  <w:style w:type="paragraph" w:customStyle="1" w:styleId="SummarytextFCH">
    <w:name w:val="Summary text FCH"/>
    <w:basedOn w:val="SummarytextmemberFCH"/>
    <w:link w:val="SummarytextFCHChar"/>
    <w:uiPriority w:val="1"/>
    <w:qFormat/>
    <w:rsid w:val="00A65702"/>
    <w:pPr>
      <w:spacing w:before="0"/>
      <w:ind w:left="3402" w:right="0"/>
    </w:pPr>
    <w:rPr>
      <w:rFonts w:ascii="Trebuchet MS" w:hAnsi="Trebuchet MS"/>
      <w:color w:val="004494"/>
      <w:sz w:val="24"/>
    </w:rPr>
  </w:style>
  <w:style w:type="character" w:customStyle="1" w:styleId="PositionsdetailsmemberFCHChar">
    <w:name w:val="Positions details member FCH Char"/>
    <w:basedOn w:val="PositiondetailsmemberFCHChar"/>
    <w:link w:val="PositionsdetailsmemberFCH"/>
    <w:uiPriority w:val="1"/>
    <w:rsid w:val="007465D2"/>
    <w:rPr>
      <w:rFonts w:ascii="Trebuchet MS" w:hAnsi="Trebuchet MS"/>
      <w:color w:val="0081C7"/>
      <w:sz w:val="20"/>
    </w:rPr>
  </w:style>
  <w:style w:type="character" w:customStyle="1" w:styleId="SummarytextFCHChar">
    <w:name w:val="Summary text FCH Char"/>
    <w:basedOn w:val="SummarytextmemberFCHChar"/>
    <w:link w:val="SummarytextFCH"/>
    <w:uiPriority w:val="1"/>
    <w:rsid w:val="00A65702"/>
    <w:rPr>
      <w:rFonts w:ascii="Trebuchet MS" w:eastAsia="DIN Pro Cond" w:hAnsi="Trebuchet MS"/>
      <w:color w:val="004494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8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74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447"/>
  </w:style>
  <w:style w:type="paragraph" w:styleId="Footer">
    <w:name w:val="footer"/>
    <w:basedOn w:val="Normal"/>
    <w:link w:val="FooterChar"/>
    <w:uiPriority w:val="99"/>
    <w:unhideWhenUsed/>
    <w:rsid w:val="004074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447"/>
  </w:style>
  <w:style w:type="character" w:styleId="Hyperlink">
    <w:name w:val="Hyperlink"/>
    <w:basedOn w:val="DefaultParagraphFont"/>
    <w:uiPriority w:val="99"/>
    <w:unhideWhenUsed/>
    <w:rsid w:val="00963A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ch.europa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brosa\Desktop\ARHS-Projets\1_Clients\1010_FCH\Template%20word\Dr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4CFC0-2339-4701-AD31-D77FCE32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Dr2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JTI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Cambron</dc:creator>
  <cp:lastModifiedBy>KONTOGIANNIS Vasilis (FCH)</cp:lastModifiedBy>
  <cp:revision>2</cp:revision>
  <cp:lastPrinted>2016-05-02T16:15:00Z</cp:lastPrinted>
  <dcterms:created xsi:type="dcterms:W3CDTF">2018-02-01T10:57:00Z</dcterms:created>
  <dcterms:modified xsi:type="dcterms:W3CDTF">2018-02-01T10:57:00Z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2016-05-02T00:00:00Z</vt:filetime>
  </property>
</Properties>
</file>